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98" w:rsidRPr="00DA5352" w:rsidRDefault="00736F51" w:rsidP="00F41198">
      <w:pPr>
        <w:pStyle w:val="BodyTextIndent"/>
        <w:ind w:left="2007" w:hanging="9"/>
        <w:rPr>
          <w:rFonts w:ascii="Arial" w:hAnsi="Arial" w:cs="Arial"/>
          <w:color w:val="0000FF"/>
          <w:sz w:val="22"/>
          <w:szCs w:val="22"/>
        </w:rPr>
      </w:pPr>
      <w:r>
        <w:rPr>
          <w:noProof/>
          <w:color w:val="0000FF"/>
          <w:lang w:val="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237490</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This form should be used for all taxonomic proposals. Please complete all those modules that are applicable.</w:t>
      </w: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rsidR="00C67A98" w:rsidRPr="00DA5352" w:rsidRDefault="00C67A98" w:rsidP="00F41198">
      <w:pPr>
        <w:ind w:left="2007"/>
        <w:rPr>
          <w:color w:val="0000FF"/>
        </w:rPr>
      </w:pPr>
    </w:p>
    <w:p w:rsidR="00C67A98" w:rsidRPr="00DA5352" w:rsidRDefault="00C67A98" w:rsidP="00F41198">
      <w:pPr>
        <w:pStyle w:val="BodyTextIndent"/>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sidR="00F41198">
        <w:rPr>
          <w:rFonts w:ascii="Arial" w:hAnsi="Arial" w:cs="Arial"/>
          <w:color w:val="0000FF"/>
          <w:sz w:val="22"/>
          <w:szCs w:val="22"/>
        </w:rPr>
        <w:t>.</w:t>
      </w:r>
    </w:p>
    <w:p w:rsidR="00AA1E2F" w:rsidRPr="00DA5352" w:rsidRDefault="00AA1E2F" w:rsidP="008E736E">
      <w:pPr>
        <w:pStyle w:val="BodyTextIndent"/>
        <w:ind w:left="0" w:firstLine="0"/>
        <w:rPr>
          <w:rFonts w:ascii="Arial" w:hAnsi="Arial" w:cs="Arial"/>
          <w:color w:val="0000FF"/>
          <w:sz w:val="22"/>
          <w:szCs w:val="22"/>
        </w:rPr>
      </w:pPr>
    </w:p>
    <w:p w:rsidR="006D1B4E" w:rsidRDefault="006D1B4E" w:rsidP="006D1B4E">
      <w:pPr>
        <w:rPr>
          <w:rFonts w:ascii="Arial" w:hAnsi="Arial" w:cs="Arial"/>
          <w:sz w:val="22"/>
          <w:szCs w:val="22"/>
          <w:lang w:val="en-GB"/>
        </w:rPr>
      </w:pPr>
    </w:p>
    <w:p w:rsidR="00AA1E2F" w:rsidRDefault="00CF3890" w:rsidP="006D1B4E">
      <w:pPr>
        <w:rPr>
          <w:rFonts w:ascii="Arial" w:hAnsi="Arial" w:cs="Arial"/>
          <w:sz w:val="22"/>
          <w:szCs w:val="22"/>
          <w:lang w:val="en-GB"/>
        </w:rPr>
      </w:pPr>
      <w:r>
        <w:rPr>
          <w:rFonts w:ascii="Arial" w:hAnsi="Arial" w:cs="Arial"/>
          <w:color w:val="000000"/>
          <w:sz w:val="20"/>
        </w:rPr>
        <w:t>Part</w:t>
      </w:r>
      <w:r w:rsidR="00AA1E2F" w:rsidRPr="00830785">
        <w:rPr>
          <w:rFonts w:ascii="Arial" w:hAnsi="Arial" w:cs="Arial"/>
          <w:color w:val="000000"/>
          <w:sz w:val="22"/>
          <w:szCs w:val="22"/>
        </w:rPr>
        <w:t xml:space="preserve"> </w:t>
      </w:r>
      <w:r w:rsidR="00AA1E2F">
        <w:rPr>
          <w:rFonts w:ascii="Arial" w:hAnsi="Arial" w:cs="Arial"/>
          <w:color w:val="000000"/>
          <w:sz w:val="22"/>
          <w:szCs w:val="22"/>
        </w:rPr>
        <w:t>1</w:t>
      </w:r>
      <w:r w:rsidR="00AA1E2F" w:rsidRPr="00830785">
        <w:rPr>
          <w:rFonts w:ascii="Arial" w:hAnsi="Arial" w:cs="Arial"/>
          <w:color w:val="000000"/>
          <w:sz w:val="22"/>
          <w:szCs w:val="22"/>
        </w:rPr>
        <w:t xml:space="preserve">: </w:t>
      </w:r>
      <w:r w:rsidR="00AA1E2F">
        <w:rPr>
          <w:rFonts w:ascii="Arial" w:hAnsi="Arial" w:cs="Arial"/>
          <w:b/>
          <w:color w:val="000000"/>
          <w:sz w:val="22"/>
          <w:szCs w:val="22"/>
          <w:u w:val="single"/>
        </w:rPr>
        <w:t>TITLE</w:t>
      </w:r>
      <w:r w:rsidR="00C67A98">
        <w:rPr>
          <w:rFonts w:ascii="Arial" w:hAnsi="Arial" w:cs="Arial"/>
          <w:b/>
          <w:color w:val="000000"/>
          <w:sz w:val="22"/>
          <w:szCs w:val="22"/>
          <w:u w:val="single"/>
        </w:rPr>
        <w:t>, AUTHORS, etc</w:t>
      </w:r>
    </w:p>
    <w:p w:rsidR="00AA1E2F" w:rsidRPr="006D1B4E"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6D1B4E" w:rsidRPr="00D70DF3" w:rsidTr="00C15EC4">
        <w:tc>
          <w:tcPr>
            <w:tcW w:w="3064" w:type="dxa"/>
            <w:tcBorders>
              <w:top w:val="double" w:sz="4" w:space="0" w:color="auto"/>
              <w:left w:val="double" w:sz="4" w:space="0" w:color="auto"/>
              <w:right w:val="single" w:sz="4" w:space="0" w:color="auto"/>
            </w:tcBorders>
            <w:vAlign w:val="center"/>
          </w:tcPr>
          <w:p w:rsidR="006D1B4E" w:rsidRPr="006D1B4E" w:rsidRDefault="006D1B4E" w:rsidP="00291213">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rsidR="006D1B4E" w:rsidRPr="00C61931" w:rsidRDefault="00253250" w:rsidP="00253250">
            <w:pPr>
              <w:pStyle w:val="BodyTextIndent"/>
              <w:ind w:left="0" w:firstLine="0"/>
              <w:rPr>
                <w:rFonts w:ascii="Times New Roman" w:hAnsi="Times New Roman"/>
                <w:b/>
                <w:i/>
                <w:sz w:val="36"/>
                <w:szCs w:val="36"/>
              </w:rPr>
            </w:pPr>
            <w:r w:rsidRPr="00253250">
              <w:rPr>
                <w:rFonts w:ascii="Times New Roman" w:hAnsi="Times New Roman"/>
                <w:b/>
                <w:i/>
                <w:sz w:val="36"/>
                <w:szCs w:val="36"/>
              </w:rPr>
              <w:t>2017.006S</w:t>
            </w:r>
          </w:p>
        </w:tc>
        <w:tc>
          <w:tcPr>
            <w:tcW w:w="3091" w:type="dxa"/>
            <w:tcBorders>
              <w:top w:val="double" w:sz="4" w:space="0" w:color="auto"/>
              <w:left w:val="single" w:sz="4" w:space="0" w:color="auto"/>
              <w:right w:val="double" w:sz="4" w:space="0" w:color="auto"/>
            </w:tcBorders>
            <w:vAlign w:val="center"/>
          </w:tcPr>
          <w:p w:rsidR="006D1B4E" w:rsidRPr="003E2830" w:rsidRDefault="006D1B4E" w:rsidP="00291213">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6D1B4E" w:rsidRPr="001E492D">
        <w:tc>
          <w:tcPr>
            <w:tcW w:w="9468" w:type="dxa"/>
            <w:gridSpan w:val="6"/>
            <w:tcBorders>
              <w:left w:val="double" w:sz="4" w:space="0" w:color="auto"/>
              <w:right w:val="double" w:sz="4" w:space="0" w:color="auto"/>
            </w:tcBorders>
          </w:tcPr>
          <w:p w:rsidR="005A124B" w:rsidRPr="00C00CCE" w:rsidRDefault="006D1B4E" w:rsidP="005A124B">
            <w:pPr>
              <w:spacing w:before="120"/>
            </w:pPr>
            <w:r>
              <w:rPr>
                <w:b/>
              </w:rPr>
              <w:t>Short title:</w:t>
            </w:r>
            <w:r w:rsidR="005A124B" w:rsidRPr="0094135B">
              <w:t xml:space="preserve"> Create </w:t>
            </w:r>
            <w:r w:rsidR="005A124B">
              <w:t>2 new</w:t>
            </w:r>
            <w:r w:rsidR="005A124B" w:rsidRPr="00C00CCE">
              <w:t xml:space="preserve"> species (</w:t>
            </w:r>
            <w:r w:rsidR="005A124B">
              <w:rPr>
                <w:i/>
              </w:rPr>
              <w:t>Kunsagi</w:t>
            </w:r>
            <w:r w:rsidR="005A124B" w:rsidRPr="00C00CCE">
              <w:rPr>
                <w:i/>
              </w:rPr>
              <w:t xml:space="preserve">virus </w:t>
            </w:r>
            <w:r w:rsidR="005A124B">
              <w:rPr>
                <w:i/>
              </w:rPr>
              <w:t>B</w:t>
            </w:r>
            <w:r w:rsidR="005A124B" w:rsidRPr="0094135B">
              <w:t xml:space="preserve"> &amp; </w:t>
            </w:r>
            <w:r w:rsidR="005A124B">
              <w:rPr>
                <w:i/>
              </w:rPr>
              <w:t>Kunsagivirus C</w:t>
            </w:r>
            <w:r w:rsidR="005A124B" w:rsidRPr="00C00CCE">
              <w:t xml:space="preserve">) in </w:t>
            </w:r>
            <w:r w:rsidR="005A124B">
              <w:t>the</w:t>
            </w:r>
            <w:r w:rsidR="005A124B" w:rsidRPr="00C00CCE">
              <w:t xml:space="preserve"> genus </w:t>
            </w:r>
            <w:r w:rsidR="005A124B">
              <w:rPr>
                <w:i/>
              </w:rPr>
              <w:t>Kunsagi</w:t>
            </w:r>
            <w:r w:rsidR="005A124B" w:rsidRPr="00C00CCE">
              <w:rPr>
                <w:i/>
              </w:rPr>
              <w:t>virus</w:t>
            </w:r>
          </w:p>
          <w:p w:rsidR="00AA3952" w:rsidRPr="001E492D" w:rsidRDefault="00AA3952" w:rsidP="00F74D87">
            <w:pPr>
              <w:spacing w:before="120"/>
              <w:rPr>
                <w:b/>
              </w:rPr>
            </w:pPr>
            <w:r>
              <w:rPr>
                <w:b/>
              </w:rPr>
              <w:t xml:space="preserve"> </w:t>
            </w:r>
            <w:r w:rsidR="00D70DF3">
              <w:rPr>
                <w:rFonts w:ascii="Arial" w:hAnsi="Arial" w:cs="Arial"/>
                <w:color w:val="0000FF"/>
                <w:sz w:val="20"/>
              </w:rPr>
              <w:t xml:space="preserve">(e.g. 6 new species in the genus </w:t>
            </w:r>
            <w:r w:rsidR="00D70DF3" w:rsidRPr="00D70DF3">
              <w:rPr>
                <w:rFonts w:ascii="Arial" w:hAnsi="Arial" w:cs="Arial"/>
                <w:i/>
                <w:color w:val="0000FF"/>
                <w:sz w:val="20"/>
              </w:rPr>
              <w:t>Zetavirus</w:t>
            </w:r>
            <w:r w:rsidR="00D70DF3">
              <w:rPr>
                <w:rFonts w:ascii="Arial" w:hAnsi="Arial" w:cs="Arial"/>
                <w:color w:val="0000FF"/>
                <w:sz w:val="20"/>
              </w:rPr>
              <w:t>)</w:t>
            </w:r>
          </w:p>
        </w:tc>
      </w:tr>
      <w:tr w:rsidR="00210B49" w:rsidRPr="001E492D" w:rsidTr="00C15EC4">
        <w:tc>
          <w:tcPr>
            <w:tcW w:w="4458" w:type="dxa"/>
            <w:gridSpan w:val="2"/>
            <w:tcBorders>
              <w:left w:val="double" w:sz="4" w:space="0" w:color="auto"/>
              <w:bottom w:val="double" w:sz="4" w:space="0" w:color="auto"/>
              <w:right w:val="single" w:sz="4" w:space="0" w:color="auto"/>
            </w:tcBorders>
            <w:vAlign w:val="center"/>
          </w:tcPr>
          <w:p w:rsidR="00210B49" w:rsidRDefault="00210B49" w:rsidP="009845DD">
            <w:pPr>
              <w:rPr>
                <w:b/>
              </w:rPr>
            </w:pPr>
            <w:r>
              <w:rPr>
                <w:b/>
              </w:rPr>
              <w:t xml:space="preserve">Modules attached </w:t>
            </w:r>
          </w:p>
          <w:p w:rsidR="0093622B" w:rsidRPr="0093622B" w:rsidRDefault="00093DD3" w:rsidP="009845DD">
            <w:pPr>
              <w:rPr>
                <w:rFonts w:ascii="Arial" w:hAnsi="Arial" w:cs="Arial"/>
                <w:color w:val="0000FF"/>
                <w:sz w:val="20"/>
                <w:szCs w:val="20"/>
              </w:rPr>
            </w:pPr>
            <w:r>
              <w:rPr>
                <w:rFonts w:ascii="Arial" w:hAnsi="Arial" w:cs="Arial"/>
                <w:color w:val="0000FF"/>
                <w:sz w:val="20"/>
                <w:szCs w:val="20"/>
              </w:rPr>
              <w:t>(M</w:t>
            </w:r>
            <w:r w:rsidR="0093622B" w:rsidRPr="0093622B">
              <w:rPr>
                <w:rFonts w:ascii="Arial" w:hAnsi="Arial" w:cs="Arial"/>
                <w:color w:val="0000FF"/>
                <w:sz w:val="20"/>
                <w:szCs w:val="20"/>
              </w:rPr>
              <w:t>odules 1</w:t>
            </w:r>
            <w:r>
              <w:rPr>
                <w:rFonts w:ascii="Arial" w:hAnsi="Arial" w:cs="Arial"/>
                <w:color w:val="0000FF"/>
                <w:sz w:val="20"/>
                <w:szCs w:val="20"/>
              </w:rPr>
              <w:t xml:space="preserve">, 4 and </w:t>
            </w:r>
            <w:r w:rsidR="00D62298">
              <w:rPr>
                <w:rFonts w:ascii="Arial" w:hAnsi="Arial" w:cs="Arial"/>
                <w:color w:val="0000FF"/>
                <w:sz w:val="20"/>
                <w:szCs w:val="20"/>
              </w:rPr>
              <w:t>either 2 or 3</w:t>
            </w:r>
            <w:r w:rsidR="0093622B" w:rsidRPr="0093622B">
              <w:rPr>
                <w:rFonts w:ascii="Arial" w:hAnsi="Arial" w:cs="Arial"/>
                <w:color w:val="0000FF"/>
                <w:sz w:val="20"/>
                <w:szCs w:val="20"/>
              </w:rPr>
              <w:t xml:space="preserve"> a</w:t>
            </w:r>
            <w:r w:rsidR="00377A06">
              <w:rPr>
                <w:rFonts w:ascii="Arial" w:hAnsi="Arial" w:cs="Arial"/>
                <w:color w:val="0000FF"/>
                <w:sz w:val="20"/>
                <w:szCs w:val="20"/>
              </w:rPr>
              <w:t>re</w:t>
            </w:r>
            <w:r w:rsidR="0093622B" w:rsidRPr="0093622B">
              <w:rPr>
                <w:rFonts w:ascii="Arial" w:hAnsi="Arial" w:cs="Arial"/>
                <w:color w:val="0000FF"/>
                <w:sz w:val="20"/>
                <w:szCs w:val="20"/>
              </w:rPr>
              <w:t xml:space="preserve"> required</w:t>
            </w:r>
            <w:r>
              <w:rPr>
                <w:rFonts w:ascii="Arial" w:hAnsi="Arial" w:cs="Arial"/>
                <w:color w:val="0000FF"/>
                <w:sz w:val="20"/>
                <w:szCs w:val="20"/>
              </w:rPr>
              <w:t xml:space="preserve">. </w:t>
            </w:r>
          </w:p>
          <w:p w:rsidR="00210B49" w:rsidRPr="009F602F" w:rsidRDefault="00210B49" w:rsidP="009845DD">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rsidR="00210B49" w:rsidRDefault="00210B49" w:rsidP="00291213">
            <w:pPr>
              <w:rPr>
                <w:b/>
              </w:rPr>
            </w:pPr>
            <w:r>
              <w:rPr>
                <w:b/>
              </w:rPr>
              <w:t xml:space="preserve">  </w:t>
            </w:r>
            <w:r w:rsidR="0093622B">
              <w:rPr>
                <w:b/>
              </w:rPr>
              <w:t xml:space="preserve"> </w:t>
            </w:r>
            <w:r>
              <w:rPr>
                <w:b/>
              </w:rPr>
              <w:t xml:space="preserve">  </w:t>
            </w:r>
            <w:r w:rsidR="009F602F">
              <w:rPr>
                <w:b/>
              </w:rPr>
              <w:t xml:space="preserve"> </w:t>
            </w:r>
            <w:r>
              <w:rPr>
                <w:b/>
              </w:rPr>
              <w:t xml:space="preserve"> </w:t>
            </w:r>
            <w:r w:rsidR="0093622B">
              <w:rPr>
                <w:b/>
              </w:rPr>
              <w:t xml:space="preserve"> </w:t>
            </w:r>
            <w:r>
              <w:rPr>
                <w:b/>
              </w:rPr>
              <w:t xml:space="preserve">  </w:t>
            </w:r>
            <w:r w:rsidR="004B5D02">
              <w:rPr>
                <w:b/>
              </w:rPr>
              <w:t>1</w:t>
            </w:r>
            <w:r>
              <w:rPr>
                <w:b/>
              </w:rPr>
              <w:t xml:space="preserve"> </w:t>
            </w:r>
            <w:bookmarkStart w:id="4" w:name="Check2"/>
            <w:r w:rsidR="007D60BD">
              <w:rPr>
                <w:b/>
              </w:rPr>
              <w:fldChar w:fldCharType="begin">
                <w:ffData>
                  <w:name w:val=""/>
                  <w:enabled/>
                  <w:calcOnExit w:val="0"/>
                  <w:checkBox>
                    <w:sizeAuto/>
                    <w:default w:val="1"/>
                  </w:checkBox>
                </w:ffData>
              </w:fldChar>
            </w:r>
            <w:r w:rsidR="007D60BD">
              <w:rPr>
                <w:b/>
              </w:rPr>
              <w:instrText xml:space="preserve"> FORMCHECKBOX </w:instrText>
            </w:r>
            <w:r w:rsidR="00875D41">
              <w:rPr>
                <w:b/>
              </w:rPr>
            </w:r>
            <w:r w:rsidR="00875D41">
              <w:rPr>
                <w:b/>
              </w:rPr>
              <w:fldChar w:fldCharType="separate"/>
            </w:r>
            <w:r w:rsidR="007D60BD">
              <w:rPr>
                <w:b/>
              </w:rPr>
              <w:fldChar w:fldCharType="end"/>
            </w:r>
            <w:r w:rsidR="00C67A98">
              <w:rPr>
                <w:b/>
              </w:rPr>
              <w:t xml:space="preserve">       </w:t>
            </w:r>
            <w:bookmarkEnd w:id="4"/>
            <w:r w:rsidR="00C67A98">
              <w:rPr>
                <w:b/>
              </w:rPr>
              <w:t xml:space="preserve"> </w:t>
            </w:r>
            <w:r w:rsidR="004B5D02">
              <w:rPr>
                <w:b/>
              </w:rPr>
              <w:t>2</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875D41">
              <w:rPr>
                <w:b/>
              </w:rPr>
            </w:r>
            <w:r w:rsidR="00875D41">
              <w:rPr>
                <w:b/>
              </w:rPr>
              <w:fldChar w:fldCharType="separate"/>
            </w:r>
            <w:r w:rsidR="007D60BD">
              <w:rPr>
                <w:b/>
              </w:rPr>
              <w:fldChar w:fldCharType="end"/>
            </w:r>
            <w:r>
              <w:rPr>
                <w:b/>
              </w:rPr>
              <w:t xml:space="preserve">   </w:t>
            </w:r>
            <w:r w:rsidR="009F602F">
              <w:rPr>
                <w:b/>
              </w:rPr>
              <w:t xml:space="preserve"> </w:t>
            </w:r>
            <w:r>
              <w:rPr>
                <w:b/>
              </w:rPr>
              <w:t xml:space="preserve">   </w:t>
            </w:r>
            <w:r w:rsidR="004B5D02">
              <w:rPr>
                <w:b/>
              </w:rPr>
              <w:t>3</w:t>
            </w:r>
            <w:r>
              <w:rPr>
                <w:b/>
              </w:rPr>
              <w:t xml:space="preserve"> </w:t>
            </w:r>
            <w:r w:rsidR="00F74D87">
              <w:rPr>
                <w:b/>
              </w:rPr>
              <w:fldChar w:fldCharType="begin">
                <w:ffData>
                  <w:name w:val=""/>
                  <w:enabled/>
                  <w:calcOnExit w:val="0"/>
                  <w:checkBox>
                    <w:sizeAuto/>
                    <w:default w:val="0"/>
                  </w:checkBox>
                </w:ffData>
              </w:fldChar>
            </w:r>
            <w:r w:rsidR="00F74D87">
              <w:rPr>
                <w:b/>
              </w:rPr>
              <w:instrText xml:space="preserve"> FORMCHECKBOX </w:instrText>
            </w:r>
            <w:r w:rsidR="00875D41">
              <w:rPr>
                <w:b/>
              </w:rPr>
            </w:r>
            <w:r w:rsidR="00875D41">
              <w:rPr>
                <w:b/>
              </w:rPr>
              <w:fldChar w:fldCharType="separate"/>
            </w:r>
            <w:r w:rsidR="00F74D87">
              <w:rPr>
                <w:b/>
              </w:rPr>
              <w:fldChar w:fldCharType="end"/>
            </w:r>
            <w:r>
              <w:rPr>
                <w:b/>
              </w:rPr>
              <w:t xml:space="preserve">     </w:t>
            </w:r>
            <w:r w:rsidR="009F602F">
              <w:rPr>
                <w:b/>
              </w:rPr>
              <w:t xml:space="preserve"> </w:t>
            </w:r>
            <w:r>
              <w:rPr>
                <w:b/>
              </w:rPr>
              <w:t xml:space="preserve">    </w:t>
            </w:r>
            <w:r w:rsidR="004B5D02">
              <w:rPr>
                <w:b/>
              </w:rPr>
              <w:t>4</w:t>
            </w:r>
            <w:r>
              <w:rPr>
                <w:b/>
              </w:rPr>
              <w:t xml:space="preserve"> </w:t>
            </w:r>
            <w:r w:rsidR="007D60BD">
              <w:rPr>
                <w:b/>
              </w:rPr>
              <w:fldChar w:fldCharType="begin">
                <w:ffData>
                  <w:name w:val=""/>
                  <w:enabled/>
                  <w:calcOnExit w:val="0"/>
                  <w:checkBox>
                    <w:sizeAuto/>
                    <w:default w:val="1"/>
                  </w:checkBox>
                </w:ffData>
              </w:fldChar>
            </w:r>
            <w:r w:rsidR="007D60BD">
              <w:rPr>
                <w:b/>
              </w:rPr>
              <w:instrText xml:space="preserve"> FORMCHECKBOX </w:instrText>
            </w:r>
            <w:r w:rsidR="00875D41">
              <w:rPr>
                <w:b/>
              </w:rPr>
            </w:r>
            <w:r w:rsidR="00875D41">
              <w:rPr>
                <w:b/>
              </w:rPr>
              <w:fldChar w:fldCharType="separate"/>
            </w:r>
            <w:r w:rsidR="007D60BD">
              <w:rPr>
                <w:b/>
              </w:rPr>
              <w:fldChar w:fldCharType="end"/>
            </w:r>
            <w:r>
              <w:rPr>
                <w:b/>
              </w:rPr>
              <w:t xml:space="preserve">       </w:t>
            </w:r>
          </w:p>
          <w:p w:rsidR="00210B49" w:rsidRDefault="00210B49" w:rsidP="004B5D02">
            <w:pPr>
              <w:rPr>
                <w:b/>
              </w:rPr>
            </w:pPr>
            <w:r>
              <w:rPr>
                <w:b/>
              </w:rPr>
              <w:t xml:space="preserve">  </w:t>
            </w:r>
          </w:p>
        </w:tc>
      </w:tr>
      <w:tr w:rsidR="00636B14" w:rsidRPr="001E492D">
        <w:tc>
          <w:tcPr>
            <w:tcW w:w="9468" w:type="dxa"/>
            <w:gridSpan w:val="6"/>
          </w:tcPr>
          <w:p w:rsidR="00636B14" w:rsidRPr="001E492D" w:rsidRDefault="00636B14" w:rsidP="00CE5ECF">
            <w:pPr>
              <w:spacing w:before="120" w:after="120"/>
              <w:rPr>
                <w:b/>
              </w:rPr>
            </w:pPr>
            <w:r>
              <w:rPr>
                <w:b/>
              </w:rPr>
              <w:t>Author</w:t>
            </w:r>
            <w:r w:rsidRPr="001E492D">
              <w:rPr>
                <w:b/>
              </w:rPr>
              <w:t>(s):</w:t>
            </w:r>
          </w:p>
        </w:tc>
      </w:tr>
      <w:tr w:rsidR="00636B14" w:rsidRPr="001E492D">
        <w:tc>
          <w:tcPr>
            <w:tcW w:w="9468" w:type="dxa"/>
            <w:gridSpan w:val="6"/>
            <w:tcBorders>
              <w:top w:val="single" w:sz="4" w:space="0" w:color="auto"/>
              <w:left w:val="single" w:sz="4" w:space="0" w:color="auto"/>
              <w:bottom w:val="single" w:sz="4" w:space="0" w:color="auto"/>
              <w:right w:val="single" w:sz="4" w:space="0" w:color="auto"/>
            </w:tcBorders>
          </w:tcPr>
          <w:p w:rsidR="00636B14" w:rsidRPr="00C61931" w:rsidRDefault="005A124B" w:rsidP="0044774D">
            <w:pPr>
              <w:pStyle w:val="BodyTextIndent"/>
              <w:ind w:left="0" w:firstLine="0"/>
              <w:rPr>
                <w:rFonts w:ascii="Times New Roman" w:hAnsi="Times New Roman"/>
                <w:color w:val="000000"/>
              </w:rPr>
            </w:pPr>
            <w:r>
              <w:t>Roland Zell, Eric Delwart, Alexander E. Gorbalenya, Tapani Hovi, Andrew M.Q. King, Nick J. Knowles, A. Michael Lindberg, Mark A. Pallansch, Ann C. Palmenberg, Gabor Reuter, Peter Simmonds, Tim Skern, Glyn Stanway and Teruo Yamashita</w:t>
            </w:r>
          </w:p>
        </w:tc>
      </w:tr>
      <w:tr w:rsidR="00CE5ECF" w:rsidRPr="001E492D" w:rsidTr="003B1954">
        <w:tc>
          <w:tcPr>
            <w:tcW w:w="9468" w:type="dxa"/>
            <w:gridSpan w:val="6"/>
          </w:tcPr>
          <w:p w:rsidR="00CE5ECF" w:rsidRPr="001E492D" w:rsidRDefault="00CE5ECF" w:rsidP="00CE5ECF">
            <w:pPr>
              <w:spacing w:before="120" w:after="120"/>
              <w:rPr>
                <w:b/>
              </w:rPr>
            </w:pPr>
            <w:r>
              <w:rPr>
                <w:b/>
              </w:rPr>
              <w:t>Corresponding author</w:t>
            </w:r>
            <w:r w:rsidRPr="001E492D">
              <w:rPr>
                <w:b/>
              </w:rPr>
              <w:t xml:space="preserve"> with e</w:t>
            </w:r>
            <w:r>
              <w:rPr>
                <w:b/>
              </w:rPr>
              <w:t>-</w:t>
            </w:r>
            <w:r w:rsidRPr="001E492D">
              <w:rPr>
                <w:b/>
              </w:rPr>
              <w:t>mail address:</w:t>
            </w:r>
          </w:p>
        </w:tc>
      </w:tr>
      <w:tr w:rsidR="00CE5ECF" w:rsidRPr="00C61931" w:rsidTr="003B1954">
        <w:tc>
          <w:tcPr>
            <w:tcW w:w="9468" w:type="dxa"/>
            <w:gridSpan w:val="6"/>
            <w:tcBorders>
              <w:top w:val="single" w:sz="4" w:space="0" w:color="auto"/>
              <w:left w:val="single" w:sz="4" w:space="0" w:color="auto"/>
              <w:bottom w:val="single" w:sz="4" w:space="0" w:color="auto"/>
              <w:right w:val="single" w:sz="4" w:space="0" w:color="auto"/>
            </w:tcBorders>
          </w:tcPr>
          <w:p w:rsidR="00CE5ECF" w:rsidRPr="00C61931" w:rsidRDefault="005A124B" w:rsidP="003B1954">
            <w:pPr>
              <w:pStyle w:val="BodyTextIndent"/>
              <w:ind w:left="0" w:firstLine="0"/>
              <w:rPr>
                <w:rFonts w:ascii="Times New Roman" w:hAnsi="Times New Roman"/>
                <w:color w:val="000000"/>
              </w:rPr>
            </w:pPr>
            <w:r w:rsidRPr="00C00CCE">
              <w:rPr>
                <w:lang w:val="de-DE"/>
              </w:rPr>
              <w:t>Roland Zell (</w:t>
            </w:r>
            <w:hyperlink r:id="rId8" w:history="1">
              <w:r w:rsidRPr="00C00CCE">
                <w:rPr>
                  <w:rStyle w:val="Hyperlink"/>
                  <w:lang w:val="de-DE"/>
                </w:rPr>
                <w:t>roland.zell@med.uni-jena.de</w:t>
              </w:r>
            </w:hyperlink>
            <w:r w:rsidRPr="00C00CCE">
              <w:rPr>
                <w:lang w:val="de-DE"/>
              </w:rPr>
              <w:t>)</w:t>
            </w:r>
          </w:p>
        </w:tc>
      </w:tr>
      <w:tr w:rsidR="00D1634C">
        <w:tc>
          <w:tcPr>
            <w:tcW w:w="9468" w:type="dxa"/>
            <w:gridSpan w:val="6"/>
          </w:tcPr>
          <w:p w:rsidR="00D1634C" w:rsidRDefault="00C15EC4" w:rsidP="00C15EC4">
            <w:pPr>
              <w:spacing w:before="120" w:after="120"/>
              <w:rPr>
                <w:b/>
              </w:rPr>
            </w:pPr>
            <w:r>
              <w:rPr>
                <w:b/>
              </w:rPr>
              <w:t>List the ICTV study group(s) that have seen this proposal</w:t>
            </w:r>
            <w:r w:rsidRPr="001E492D">
              <w:rPr>
                <w:b/>
              </w:rPr>
              <w:t>:</w:t>
            </w:r>
          </w:p>
        </w:tc>
      </w:tr>
      <w:tr w:rsidR="00D1634C"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rsidR="00D1634C" w:rsidRDefault="00C15EC4" w:rsidP="002956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9"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w:t>
            </w:r>
            <w:r w:rsidR="00295698">
              <w:rPr>
                <w:rFonts w:ascii="Arial" w:hAnsi="Arial" w:cs="Arial"/>
                <w:color w:val="0000FF"/>
                <w:sz w:val="20"/>
              </w:rPr>
              <w:t>appropriate subcommittee chair (</w:t>
            </w:r>
            <w:r w:rsidR="001578A6">
              <w:rPr>
                <w:rFonts w:ascii="Arial" w:hAnsi="Arial" w:cs="Arial"/>
                <w:color w:val="0000FF"/>
                <w:sz w:val="20"/>
              </w:rPr>
              <w:t xml:space="preserve">there are six virus subcommittees: </w:t>
            </w:r>
            <w:r w:rsidR="00295698">
              <w:rPr>
                <w:rFonts w:ascii="Arial" w:hAnsi="Arial" w:cs="Arial"/>
                <w:color w:val="0000FF"/>
                <w:sz w:val="20"/>
              </w:rPr>
              <w:t>animal DNA and retroviruses</w:t>
            </w:r>
            <w:r w:rsidR="00F95CC4">
              <w:rPr>
                <w:rFonts w:ascii="Arial" w:hAnsi="Arial" w:cs="Arial"/>
                <w:color w:val="0000FF"/>
                <w:sz w:val="20"/>
              </w:rPr>
              <w:t xml:space="preserve">, animal ssRNA-, </w:t>
            </w:r>
            <w:r w:rsidR="00295698">
              <w:rPr>
                <w:rFonts w:ascii="Arial" w:hAnsi="Arial" w:cs="Arial"/>
                <w:color w:val="0000FF"/>
                <w:sz w:val="20"/>
              </w:rPr>
              <w:t xml:space="preserve">animal ssRNA+, </w:t>
            </w:r>
            <w:r>
              <w:rPr>
                <w:rFonts w:ascii="Arial" w:hAnsi="Arial" w:cs="Arial"/>
                <w:color w:val="0000FF"/>
                <w:sz w:val="20"/>
              </w:rPr>
              <w:t>fungal</w:t>
            </w:r>
            <w:r w:rsidR="00295698">
              <w:rPr>
                <w:rFonts w:ascii="Arial" w:hAnsi="Arial" w:cs="Arial"/>
                <w:color w:val="0000FF"/>
                <w:sz w:val="20"/>
              </w:rPr>
              <w:t xml:space="preserve"> and protist,</w:t>
            </w:r>
            <w:r>
              <w:rPr>
                <w:rFonts w:ascii="Arial" w:hAnsi="Arial" w:cs="Arial"/>
                <w:color w:val="0000FF"/>
                <w:sz w:val="20"/>
              </w:rPr>
              <w:t xml:space="preserve"> plant, </w:t>
            </w:r>
            <w:r w:rsidR="00295698">
              <w:rPr>
                <w:rFonts w:ascii="Arial" w:hAnsi="Arial" w:cs="Arial"/>
                <w:color w:val="0000FF"/>
                <w:sz w:val="20"/>
              </w:rPr>
              <w:t>bacterial and archaeal</w:t>
            </w:r>
            <w:r>
              <w:rPr>
                <w:rFonts w:ascii="Arial" w:hAnsi="Arial" w:cs="Arial"/>
                <w:color w:val="0000FF"/>
                <w:sz w:val="20"/>
              </w:rPr>
              <w:t>)</w:t>
            </w:r>
          </w:p>
        </w:tc>
        <w:tc>
          <w:tcPr>
            <w:tcW w:w="4257" w:type="dxa"/>
            <w:gridSpan w:val="3"/>
            <w:tcBorders>
              <w:top w:val="single" w:sz="4" w:space="0" w:color="auto"/>
              <w:left w:val="single" w:sz="4" w:space="0" w:color="auto"/>
              <w:bottom w:val="single" w:sz="4" w:space="0" w:color="auto"/>
              <w:right w:val="single" w:sz="4" w:space="0" w:color="auto"/>
            </w:tcBorders>
            <w:vAlign w:val="center"/>
          </w:tcPr>
          <w:p w:rsidR="00D1634C" w:rsidRPr="00663D4D" w:rsidRDefault="00663D4D" w:rsidP="00C15EC4">
            <w:pPr>
              <w:jc w:val="both"/>
            </w:pPr>
            <w:r w:rsidRPr="00663D4D">
              <w:rPr>
                <w:i/>
              </w:rPr>
              <w:t>Picornaviridae</w:t>
            </w:r>
            <w:r w:rsidRPr="00663D4D">
              <w:t xml:space="preserve"> Study Group</w:t>
            </w:r>
          </w:p>
        </w:tc>
      </w:tr>
      <w:tr w:rsidR="00AA3952" w:rsidRPr="001E492D">
        <w:trPr>
          <w:tblHeader/>
        </w:trPr>
        <w:tc>
          <w:tcPr>
            <w:tcW w:w="9468" w:type="dxa"/>
            <w:gridSpan w:val="6"/>
          </w:tcPr>
          <w:p w:rsidR="00AA3952" w:rsidRPr="001E492D" w:rsidRDefault="00AA3952" w:rsidP="00CE5ECF">
            <w:pPr>
              <w:spacing w:before="120" w:after="120"/>
              <w:rPr>
                <w:b/>
              </w:rPr>
            </w:pPr>
            <w:r>
              <w:rPr>
                <w:b/>
              </w:rPr>
              <w:t xml:space="preserve">ICTV Study Group </w:t>
            </w:r>
            <w:r w:rsidRPr="001E492D">
              <w:rPr>
                <w:b/>
              </w:rPr>
              <w:t xml:space="preserve">comments </w:t>
            </w:r>
            <w:r w:rsidR="00CE5ECF">
              <w:rPr>
                <w:b/>
              </w:rPr>
              <w:t xml:space="preserve">(if any) </w:t>
            </w:r>
            <w:r w:rsidRPr="001E492D">
              <w:rPr>
                <w:b/>
              </w:rPr>
              <w:t xml:space="preserve">and response of the </w:t>
            </w:r>
            <w:r>
              <w:rPr>
                <w:b/>
              </w:rPr>
              <w:t>proposer</w:t>
            </w:r>
            <w:r w:rsidRPr="001E492D">
              <w:rPr>
                <w:b/>
              </w:rPr>
              <w:t>:</w:t>
            </w:r>
          </w:p>
        </w:tc>
      </w:tr>
      <w:tr w:rsidR="00AA3952" w:rsidRPr="001E492D">
        <w:trPr>
          <w:trHeight w:val="270"/>
        </w:trPr>
        <w:tc>
          <w:tcPr>
            <w:tcW w:w="9468" w:type="dxa"/>
            <w:gridSpan w:val="6"/>
            <w:tcBorders>
              <w:top w:val="single" w:sz="4" w:space="0" w:color="auto"/>
              <w:bottom w:val="single" w:sz="4" w:space="0" w:color="auto"/>
            </w:tcBorders>
          </w:tcPr>
          <w:p w:rsidR="00AA3952" w:rsidRPr="00AA3952" w:rsidRDefault="00D1634C"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8"/>
                  <w:enabled/>
                  <w:calcOnExit w:val="0"/>
                  <w:statusText w:type="text" w:val="This box will be used to record comments from the Executive committee and/or relevant study groups"/>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422FF0" w:rsidRPr="001E492D">
        <w:trPr>
          <w:trHeight w:val="270"/>
        </w:trPr>
        <w:tc>
          <w:tcPr>
            <w:tcW w:w="9468" w:type="dxa"/>
            <w:gridSpan w:val="6"/>
            <w:tcBorders>
              <w:top w:val="single" w:sz="4" w:space="0" w:color="auto"/>
            </w:tcBorders>
          </w:tcPr>
          <w:p w:rsidR="00422FF0" w:rsidRDefault="00422FF0" w:rsidP="00291213">
            <w:pPr>
              <w:pStyle w:val="BodyTextIndent"/>
              <w:ind w:left="0" w:firstLine="0"/>
              <w:rPr>
                <w:rFonts w:ascii="Times New Roman" w:hAnsi="Times New Roman"/>
                <w:color w:val="000000"/>
              </w:rPr>
            </w:pPr>
          </w:p>
        </w:tc>
      </w:tr>
      <w:tr w:rsidR="00422FF0" w:rsidRPr="001E492D" w:rsidTr="00C15EC4">
        <w:trPr>
          <w:trHeight w:val="270"/>
        </w:trPr>
        <w:tc>
          <w:tcPr>
            <w:tcW w:w="5786" w:type="dxa"/>
            <w:gridSpan w:val="4"/>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first submitted to ICTV:</w:t>
            </w:r>
          </w:p>
        </w:tc>
        <w:tc>
          <w:tcPr>
            <w:tcW w:w="3682" w:type="dxa"/>
            <w:gridSpan w:val="2"/>
          </w:tcPr>
          <w:p w:rsidR="00422FF0" w:rsidRDefault="005A124B" w:rsidP="006F44A4">
            <w:pPr>
              <w:pStyle w:val="BodyTextIndent"/>
              <w:ind w:left="0" w:firstLine="0"/>
              <w:rPr>
                <w:rFonts w:ascii="Times New Roman" w:hAnsi="Times New Roman"/>
                <w:color w:val="000000"/>
              </w:rPr>
            </w:pPr>
            <w:r>
              <w:rPr>
                <w:rFonts w:ascii="Times New Roman" w:hAnsi="Times New Roman"/>
                <w:color w:val="000000"/>
              </w:rPr>
              <w:t>02 June 2017</w:t>
            </w:r>
          </w:p>
        </w:tc>
      </w:tr>
      <w:tr w:rsidR="00422FF0" w:rsidRPr="001E492D" w:rsidTr="00C15EC4">
        <w:trPr>
          <w:trHeight w:val="270"/>
        </w:trPr>
        <w:tc>
          <w:tcPr>
            <w:tcW w:w="5786" w:type="dxa"/>
            <w:gridSpan w:val="4"/>
            <w:tcBorders>
              <w:bottom w:val="single" w:sz="4" w:space="0" w:color="auto"/>
            </w:tcBorders>
          </w:tcPr>
          <w:p w:rsidR="00422FF0" w:rsidRPr="00377A06" w:rsidRDefault="00422FF0" w:rsidP="00291213">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rsidR="00422FF0" w:rsidRDefault="00422FF0" w:rsidP="00291213">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rsidR="008E736E" w:rsidRDefault="008E736E" w:rsidP="00AA3952">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CE5ECF" w:rsidRPr="001E492D" w:rsidTr="003B1954">
        <w:tc>
          <w:tcPr>
            <w:tcW w:w="9468" w:type="dxa"/>
          </w:tcPr>
          <w:p w:rsidR="00CE5ECF" w:rsidRPr="001E492D" w:rsidRDefault="00CE5ECF" w:rsidP="00CE5ECF">
            <w:pPr>
              <w:spacing w:before="120" w:after="120"/>
              <w:rPr>
                <w:b/>
              </w:rPr>
            </w:pPr>
            <w:r>
              <w:rPr>
                <w:b/>
              </w:rPr>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CE5ECF" w:rsidRPr="00C61931" w:rsidTr="003B1954">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991A82" w:rsidRDefault="00991A82" w:rsidP="009E036E">
      <w:pPr>
        <w:pStyle w:val="BodyTextIndent"/>
        <w:ind w:left="0" w:firstLine="0"/>
        <w:rPr>
          <w:rFonts w:ascii="Times New Roman" w:hAnsi="Times New Roman"/>
          <w:color w:val="000000"/>
          <w:sz w:val="22"/>
          <w:szCs w:val="22"/>
        </w:rPr>
      </w:pPr>
    </w:p>
    <w:p w:rsidR="004B5D02" w:rsidRDefault="004B5D02" w:rsidP="009E036E">
      <w:pPr>
        <w:pStyle w:val="BodyTextIndent"/>
        <w:ind w:left="0" w:firstLine="0"/>
        <w:rPr>
          <w:rFonts w:ascii="Times New Roman" w:hAnsi="Times New Roman"/>
          <w:color w:val="000000"/>
          <w:sz w:val="22"/>
          <w:szCs w:val="22"/>
        </w:rPr>
      </w:pPr>
    </w:p>
    <w:p w:rsidR="004B5D02" w:rsidRPr="006C4A0C" w:rsidRDefault="00CF3890" w:rsidP="004B5D02">
      <w:pPr>
        <w:rPr>
          <w:rFonts w:eastAsia="Times"/>
          <w:color w:val="000000"/>
          <w:sz w:val="22"/>
          <w:szCs w:val="22"/>
          <w:lang w:eastAsia="en-GB"/>
        </w:rPr>
      </w:pPr>
      <w:r w:rsidRPr="006B2EE7">
        <w:rPr>
          <w:rFonts w:ascii="Arial" w:hAnsi="Arial" w:cs="Arial"/>
          <w:b/>
          <w:color w:val="000000"/>
          <w:sz w:val="20"/>
        </w:rPr>
        <w:t>Part</w:t>
      </w:r>
      <w:r w:rsidR="004B5D02" w:rsidRPr="006B2EE7">
        <w:rPr>
          <w:rFonts w:ascii="Arial" w:hAnsi="Arial" w:cs="Arial"/>
          <w:b/>
          <w:color w:val="000000"/>
          <w:sz w:val="22"/>
          <w:szCs w:val="22"/>
        </w:rPr>
        <w:t xml:space="preserve"> 2</w:t>
      </w:r>
      <w:r w:rsidR="004B5D02" w:rsidRPr="00830785">
        <w:rPr>
          <w:rFonts w:ascii="Arial" w:hAnsi="Arial" w:cs="Arial"/>
          <w:color w:val="000000"/>
          <w:sz w:val="22"/>
          <w:szCs w:val="22"/>
        </w:rPr>
        <w:t xml:space="preserve">: </w:t>
      </w:r>
      <w:r w:rsidR="004B5D02">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937AC" w:rsidRPr="003E2830" w:rsidTr="00E70855">
        <w:tc>
          <w:tcPr>
            <w:tcW w:w="9468" w:type="dxa"/>
            <w:tcBorders>
              <w:top w:val="nil"/>
              <w:left w:val="nil"/>
              <w:right w:val="nil"/>
            </w:tcBorders>
            <w:vAlign w:val="center"/>
          </w:tcPr>
          <w:p w:rsidR="004937AC" w:rsidRPr="00DD00F3" w:rsidRDefault="004937AC" w:rsidP="00D2300C">
            <w:pPr>
              <w:pStyle w:val="BodyTextIndent"/>
              <w:spacing w:after="120"/>
              <w:ind w:left="0" w:firstLine="0"/>
              <w:rPr>
                <w:rFonts w:ascii="Times New Roman" w:hAnsi="Times New Roman"/>
              </w:rPr>
            </w:pPr>
            <w:r>
              <w:rPr>
                <w:rFonts w:ascii="Times New Roman" w:hAnsi="Times New Roman"/>
                <w:color w:val="999999"/>
              </w:rPr>
              <w:t>Present the proposed new taxonomy on accompanying spreadsheet</w:t>
            </w:r>
          </w:p>
        </w:tc>
      </w:tr>
      <w:tr w:rsidR="007D6DB6" w:rsidRPr="001E492D" w:rsidTr="00F85A70">
        <w:trPr>
          <w:trHeight w:val="598"/>
        </w:trPr>
        <w:tc>
          <w:tcPr>
            <w:tcW w:w="9468" w:type="dxa"/>
            <w:tcBorders>
              <w:top w:val="nil"/>
              <w:left w:val="double" w:sz="4" w:space="0" w:color="auto"/>
              <w:bottom w:val="double" w:sz="4" w:space="0" w:color="auto"/>
              <w:right w:val="double" w:sz="4" w:space="0" w:color="auto"/>
            </w:tcBorders>
            <w:shd w:val="clear" w:color="auto" w:fill="FFFFFF"/>
          </w:tcPr>
          <w:p w:rsidR="007D6DB6" w:rsidRPr="005A124B" w:rsidRDefault="007D6DB6" w:rsidP="00E70855">
            <w:pPr>
              <w:spacing w:before="120"/>
            </w:pPr>
            <w:r>
              <w:rPr>
                <w:b/>
              </w:rPr>
              <w:t>Name of accompanying spreadsheet:</w:t>
            </w:r>
            <w:r w:rsidR="005A124B" w:rsidRPr="005A124B">
              <w:t xml:space="preserve"> </w:t>
            </w:r>
            <w:r w:rsidR="00253250" w:rsidRPr="00253250">
              <w:t>2017.006S.N.v1.Kunsagivirus_2sp</w:t>
            </w:r>
            <w:bookmarkStart w:id="5" w:name="_GoBack"/>
            <w:bookmarkEnd w:id="5"/>
          </w:p>
        </w:tc>
      </w:tr>
    </w:tbl>
    <w:p w:rsidR="004B5D02" w:rsidRPr="003B7125" w:rsidRDefault="004B5D02" w:rsidP="00D2300C">
      <w:pPr>
        <w:pStyle w:val="BodyTextIndent"/>
        <w:spacing w:before="120"/>
        <w:ind w:left="0" w:firstLine="0"/>
        <w:rPr>
          <w:rFonts w:ascii="Arial" w:hAnsi="Arial" w:cs="Arial"/>
          <w:color w:val="0000FF"/>
          <w:sz w:val="20"/>
        </w:rPr>
      </w:pPr>
      <w:r w:rsidRPr="003B7125">
        <w:rPr>
          <w:rFonts w:ascii="Arial" w:hAnsi="Arial" w:cs="Arial"/>
          <w:color w:val="0000FF"/>
          <w:sz w:val="20"/>
        </w:rPr>
        <w:lastRenderedPageBreak/>
        <w:t xml:space="preserve">Please display the taxonomic changes you are proposing on the </w:t>
      </w:r>
      <w:r w:rsidR="00D62298" w:rsidRPr="003B7125">
        <w:rPr>
          <w:rFonts w:ascii="Arial" w:hAnsi="Arial" w:cs="Arial"/>
          <w:color w:val="0000FF"/>
          <w:sz w:val="20"/>
        </w:rPr>
        <w:t xml:space="preserve">accompanying </w:t>
      </w:r>
      <w:r w:rsidRPr="003B7125">
        <w:rPr>
          <w:rFonts w:ascii="Arial" w:hAnsi="Arial" w:cs="Arial"/>
          <w:color w:val="0000FF"/>
          <w:sz w:val="20"/>
        </w:rPr>
        <w:t>spreadsheet</w:t>
      </w:r>
      <w:r w:rsidR="00FE11B0" w:rsidRPr="003B7125">
        <w:rPr>
          <w:rFonts w:ascii="Arial" w:hAnsi="Arial" w:cs="Arial"/>
          <w:color w:val="0000FF"/>
          <w:sz w:val="20"/>
        </w:rPr>
        <w:t xml:space="preserve"> module</w:t>
      </w:r>
      <w:r w:rsidRPr="003B7125">
        <w:rPr>
          <w:rFonts w:ascii="Arial" w:hAnsi="Arial" w:cs="Arial"/>
          <w:color w:val="0000FF"/>
          <w:sz w:val="20"/>
        </w:rPr>
        <w:t xml:space="preserve"> </w:t>
      </w:r>
      <w:r w:rsidR="008F03D2" w:rsidRPr="003B7125">
        <w:rPr>
          <w:rFonts w:ascii="Arial" w:hAnsi="Arial" w:cs="Arial"/>
          <w:color w:val="0000FF"/>
          <w:sz w:val="20"/>
        </w:rPr>
        <w:t>2017_TP_Template_</w:t>
      </w:r>
      <w:r w:rsidR="0069409C">
        <w:rPr>
          <w:rFonts w:ascii="Arial" w:hAnsi="Arial" w:cs="Arial"/>
          <w:color w:val="0000FF"/>
          <w:sz w:val="20"/>
        </w:rPr>
        <w:t>Excel_module</w:t>
      </w:r>
      <w:r w:rsidR="00D62298" w:rsidRPr="003B7125">
        <w:rPr>
          <w:rFonts w:ascii="Arial" w:hAnsi="Arial" w:cs="Arial"/>
          <w:color w:val="0000FF"/>
          <w:sz w:val="20"/>
        </w:rPr>
        <w:t xml:space="preserve">. Submit both </w:t>
      </w:r>
      <w:r w:rsidR="0044774D" w:rsidRPr="003B7125">
        <w:rPr>
          <w:rFonts w:ascii="Arial" w:hAnsi="Arial" w:cs="Arial"/>
          <w:color w:val="0000FF"/>
          <w:sz w:val="20"/>
        </w:rPr>
        <w:t xml:space="preserve">this and the spreadsheet </w:t>
      </w:r>
      <w:r w:rsidR="00D62298" w:rsidRPr="003B7125">
        <w:rPr>
          <w:rFonts w:ascii="Arial" w:hAnsi="Arial" w:cs="Arial"/>
          <w:color w:val="0000FF"/>
          <w:sz w:val="20"/>
        </w:rPr>
        <w:t>to the appropriate ICTV Subcommittee Chair.</w:t>
      </w:r>
    </w:p>
    <w:p w:rsidR="004937AC" w:rsidRDefault="004937AC" w:rsidP="00926A4D">
      <w:pPr>
        <w:pStyle w:val="BodyTextIndent"/>
        <w:ind w:left="0" w:firstLine="0"/>
        <w:rPr>
          <w:rFonts w:ascii="Times New Roman" w:hAnsi="Times New Roman"/>
          <w:color w:val="000000"/>
          <w:sz w:val="22"/>
          <w:szCs w:val="22"/>
        </w:rPr>
      </w:pPr>
    </w:p>
    <w:p w:rsidR="00534EED" w:rsidRDefault="00534EED" w:rsidP="00603CFD">
      <w:pPr>
        <w:pStyle w:val="BodyTextIndent"/>
        <w:ind w:left="0" w:firstLine="0"/>
        <w:rPr>
          <w:rFonts w:ascii="Arial" w:hAnsi="Arial" w:cs="Arial"/>
          <w:color w:val="000000"/>
          <w:sz w:val="20"/>
        </w:rPr>
      </w:pPr>
    </w:p>
    <w:p w:rsidR="00AC0E72" w:rsidRDefault="006B2EE7" w:rsidP="006C4A0C">
      <w:pPr>
        <w:pStyle w:val="BodyTextIndent"/>
        <w:ind w:left="0" w:firstLine="0"/>
      </w:pPr>
      <w:r w:rsidRPr="006B2EE7">
        <w:rPr>
          <w:rFonts w:ascii="Arial" w:hAnsi="Arial" w:cs="Arial"/>
          <w:b/>
          <w:color w:val="000000"/>
          <w:sz w:val="20"/>
        </w:rPr>
        <w:t>Part</w:t>
      </w:r>
      <w:r w:rsidR="00AC0E72" w:rsidRPr="006B2EE7">
        <w:rPr>
          <w:rFonts w:ascii="Arial" w:hAnsi="Arial" w:cs="Arial"/>
          <w:b/>
          <w:color w:val="000000"/>
          <w:sz w:val="22"/>
          <w:szCs w:val="22"/>
        </w:rPr>
        <w:t xml:space="preserve"> </w:t>
      </w:r>
      <w:r w:rsidR="0044774D" w:rsidRPr="006B2EE7">
        <w:rPr>
          <w:rFonts w:ascii="Arial" w:hAnsi="Arial" w:cs="Arial"/>
          <w:b/>
          <w:color w:val="000000"/>
          <w:sz w:val="22"/>
          <w:szCs w:val="22"/>
        </w:rPr>
        <w:t>4</w:t>
      </w:r>
      <w:r w:rsidR="00AC0E72" w:rsidRPr="006B2EE7">
        <w:rPr>
          <w:rFonts w:ascii="Arial" w:hAnsi="Arial" w:cs="Arial"/>
          <w:b/>
          <w:color w:val="000000"/>
          <w:sz w:val="22"/>
          <w:szCs w:val="22"/>
        </w:rPr>
        <w:t>:</w:t>
      </w:r>
      <w:r w:rsidR="00AC0E72" w:rsidRPr="00830785">
        <w:rPr>
          <w:rFonts w:ascii="Arial" w:hAnsi="Arial" w:cs="Arial"/>
          <w:color w:val="000000"/>
          <w:sz w:val="22"/>
          <w:szCs w:val="22"/>
        </w:rPr>
        <w:t xml:space="preserve"> </w:t>
      </w:r>
      <w:r w:rsidR="008071B6">
        <w:rPr>
          <w:rFonts w:ascii="Arial" w:hAnsi="Arial" w:cs="Arial"/>
          <w:b/>
          <w:color w:val="000000"/>
          <w:sz w:val="22"/>
          <w:szCs w:val="22"/>
          <w:u w:val="single"/>
        </w:rPr>
        <w:t>APPENDIX</w:t>
      </w:r>
      <w:r w:rsidR="008071B6"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8071B6" w:rsidRPr="001E492D">
        <w:trPr>
          <w:tblHeader/>
        </w:trPr>
        <w:tc>
          <w:tcPr>
            <w:tcW w:w="9228" w:type="dxa"/>
          </w:tcPr>
          <w:p w:rsidR="008071B6" w:rsidRPr="008071B6" w:rsidRDefault="008071B6" w:rsidP="00A11ACF">
            <w:pPr>
              <w:spacing w:after="120"/>
              <w:rPr>
                <w:b/>
                <w:color w:val="808080"/>
                <w:szCs w:val="20"/>
              </w:rPr>
            </w:pPr>
            <w:r w:rsidRPr="008071B6">
              <w:rPr>
                <w:rFonts w:ascii="Arial" w:hAnsi="Arial" w:cs="Arial"/>
                <w:color w:val="808080"/>
                <w:sz w:val="20"/>
                <w:szCs w:val="20"/>
              </w:rPr>
              <w:t>additional material in support of this proposal</w:t>
            </w:r>
          </w:p>
        </w:tc>
      </w:tr>
      <w:tr w:rsidR="00AC0E72" w:rsidRPr="001E492D">
        <w:trPr>
          <w:tblHeader/>
        </w:trPr>
        <w:tc>
          <w:tcPr>
            <w:tcW w:w="9228" w:type="dxa"/>
          </w:tcPr>
          <w:p w:rsidR="00AC0E72" w:rsidRPr="001E492D" w:rsidRDefault="00AC0E72" w:rsidP="00A11ACF">
            <w:pPr>
              <w:spacing w:after="120"/>
              <w:rPr>
                <w:b/>
              </w:rPr>
            </w:pPr>
            <w:r>
              <w:rPr>
                <w:b/>
              </w:rPr>
              <w:t>References</w:t>
            </w:r>
            <w:r w:rsidRPr="001E492D">
              <w:rPr>
                <w:b/>
              </w:rPr>
              <w:t>:</w:t>
            </w:r>
          </w:p>
        </w:tc>
      </w:tr>
      <w:tr w:rsidR="00AC0E72" w:rsidRPr="001E492D">
        <w:tc>
          <w:tcPr>
            <w:tcW w:w="9228" w:type="dxa"/>
            <w:tcBorders>
              <w:top w:val="single" w:sz="8" w:space="0" w:color="auto"/>
              <w:left w:val="single" w:sz="8" w:space="0" w:color="auto"/>
              <w:bottom w:val="single" w:sz="8" w:space="0" w:color="auto"/>
              <w:right w:val="single" w:sz="8" w:space="0" w:color="auto"/>
            </w:tcBorders>
          </w:tcPr>
          <w:p w:rsidR="005A124B" w:rsidRDefault="005A124B" w:rsidP="005A124B">
            <w:pPr>
              <w:pStyle w:val="BodyTextIndent"/>
              <w:ind w:left="567" w:hanging="567"/>
              <w:rPr>
                <w:rFonts w:ascii="Times New Roman" w:hAnsi="Times New Roman"/>
                <w:b/>
                <w:color w:val="000000"/>
              </w:rPr>
            </w:pPr>
            <w:r>
              <w:rPr>
                <w:rFonts w:ascii="Times New Roman" w:hAnsi="Times New Roman"/>
                <w:b/>
                <w:color w:val="000000"/>
              </w:rPr>
              <w:t>European roller kunsagivirus</w:t>
            </w:r>
            <w:r w:rsidRPr="00D13453">
              <w:rPr>
                <w:rFonts w:ascii="Times New Roman" w:hAnsi="Times New Roman"/>
                <w:b/>
                <w:color w:val="000000"/>
              </w:rPr>
              <w:t>:</w:t>
            </w:r>
          </w:p>
          <w:p w:rsidR="005A124B" w:rsidRPr="00D13453" w:rsidRDefault="005A124B" w:rsidP="005A124B">
            <w:pPr>
              <w:pStyle w:val="BodyTextIndent"/>
              <w:ind w:left="567" w:hanging="567"/>
              <w:rPr>
                <w:rFonts w:ascii="Times New Roman" w:hAnsi="Times New Roman"/>
                <w:b/>
                <w:color w:val="000000"/>
              </w:rPr>
            </w:pPr>
          </w:p>
          <w:p w:rsidR="005A124B" w:rsidRDefault="005A124B" w:rsidP="005A124B">
            <w:pPr>
              <w:pStyle w:val="BodyTextIndent"/>
              <w:ind w:left="567" w:hanging="567"/>
              <w:rPr>
                <w:rFonts w:ascii="Times New Roman" w:hAnsi="Times New Roman"/>
                <w:color w:val="000000"/>
              </w:rPr>
            </w:pPr>
            <w:r w:rsidRPr="009669EB">
              <w:rPr>
                <w:color w:val="000000"/>
              </w:rPr>
              <w:t>Boros</w:t>
            </w:r>
            <w:r>
              <w:rPr>
                <w:color w:val="000000"/>
              </w:rPr>
              <w:t xml:space="preserve"> </w:t>
            </w:r>
            <w:r w:rsidRPr="009669EB">
              <w:rPr>
                <w:color w:val="000000"/>
              </w:rPr>
              <w:t>A, Kiss</w:t>
            </w:r>
            <w:r>
              <w:rPr>
                <w:color w:val="000000"/>
              </w:rPr>
              <w:t xml:space="preserve"> </w:t>
            </w:r>
            <w:r w:rsidRPr="009669EB">
              <w:rPr>
                <w:color w:val="000000"/>
              </w:rPr>
              <w:t>T, Kiss</w:t>
            </w:r>
            <w:r>
              <w:rPr>
                <w:color w:val="000000"/>
              </w:rPr>
              <w:t xml:space="preserve"> O</w:t>
            </w:r>
            <w:r w:rsidRPr="009669EB">
              <w:rPr>
                <w:color w:val="000000"/>
              </w:rPr>
              <w:t>, Pankovics</w:t>
            </w:r>
            <w:r>
              <w:rPr>
                <w:color w:val="000000"/>
              </w:rPr>
              <w:t xml:space="preserve"> </w:t>
            </w:r>
            <w:r w:rsidRPr="009669EB">
              <w:rPr>
                <w:color w:val="000000"/>
              </w:rPr>
              <w:t>P, Kapusinszky</w:t>
            </w:r>
            <w:r>
              <w:rPr>
                <w:color w:val="000000"/>
              </w:rPr>
              <w:t xml:space="preserve"> </w:t>
            </w:r>
            <w:r w:rsidRPr="009669EB">
              <w:rPr>
                <w:color w:val="000000"/>
              </w:rPr>
              <w:t>B, Delwart</w:t>
            </w:r>
            <w:r>
              <w:rPr>
                <w:color w:val="000000"/>
              </w:rPr>
              <w:t xml:space="preserve"> </w:t>
            </w:r>
            <w:r w:rsidRPr="009669EB">
              <w:rPr>
                <w:color w:val="000000"/>
              </w:rPr>
              <w:t>E</w:t>
            </w:r>
            <w:r>
              <w:rPr>
                <w:color w:val="000000"/>
              </w:rPr>
              <w:t>,</w:t>
            </w:r>
            <w:r w:rsidRPr="009669EB">
              <w:rPr>
                <w:color w:val="000000"/>
              </w:rPr>
              <w:t xml:space="preserve"> Reuter</w:t>
            </w:r>
            <w:r>
              <w:rPr>
                <w:color w:val="000000"/>
              </w:rPr>
              <w:t xml:space="preserve"> </w:t>
            </w:r>
            <w:r w:rsidRPr="009669EB">
              <w:rPr>
                <w:color w:val="000000"/>
              </w:rPr>
              <w:t xml:space="preserve">G. </w:t>
            </w:r>
            <w:r>
              <w:rPr>
                <w:rFonts w:ascii="Times New Roman" w:hAnsi="Times New Roman"/>
                <w:color w:val="000000"/>
              </w:rPr>
              <w:t xml:space="preserve">2013. </w:t>
            </w:r>
            <w:r w:rsidRPr="009669EB">
              <w:rPr>
                <w:rFonts w:ascii="Times New Roman" w:hAnsi="Times New Roman"/>
                <w:color w:val="000000"/>
              </w:rPr>
              <w:t xml:space="preserve">Genetic characterization of a novel picornavirus distantly related </w:t>
            </w:r>
            <w:r w:rsidRPr="009669EB">
              <w:rPr>
                <w:color w:val="000000"/>
              </w:rPr>
              <w:t>to the marine mammal-infecting aquamaviruses in a long-distance migrant bird species, European roller (Coracias garrulus)</w:t>
            </w:r>
            <w:r>
              <w:rPr>
                <w:color w:val="000000"/>
              </w:rPr>
              <w:t>.</w:t>
            </w:r>
            <w:r>
              <w:rPr>
                <w:rFonts w:ascii="Times New Roman" w:hAnsi="Times New Roman"/>
                <w:color w:val="000000"/>
              </w:rPr>
              <w:t xml:space="preserve"> J. Gen. Virol. 94(9):2029-2035.</w:t>
            </w:r>
          </w:p>
          <w:p w:rsidR="005A124B" w:rsidRDefault="005A124B" w:rsidP="005A124B">
            <w:pPr>
              <w:pStyle w:val="BodyTextIndent"/>
              <w:ind w:left="567" w:hanging="567"/>
              <w:rPr>
                <w:rFonts w:ascii="Times New Roman" w:hAnsi="Times New Roman"/>
                <w:color w:val="000000"/>
              </w:rPr>
            </w:pPr>
          </w:p>
          <w:p w:rsidR="005A124B" w:rsidRDefault="005A124B" w:rsidP="005A124B">
            <w:pPr>
              <w:pStyle w:val="BodyTextIndent"/>
              <w:ind w:left="567" w:hanging="567"/>
              <w:rPr>
                <w:rFonts w:ascii="Times New Roman" w:hAnsi="Times New Roman"/>
                <w:b/>
                <w:color w:val="000000"/>
              </w:rPr>
            </w:pPr>
            <w:r>
              <w:rPr>
                <w:rFonts w:ascii="Times New Roman" w:hAnsi="Times New Roman"/>
                <w:b/>
                <w:color w:val="000000"/>
              </w:rPr>
              <w:t>Bat kunsagivirus</w:t>
            </w:r>
            <w:r w:rsidRPr="00D13453">
              <w:rPr>
                <w:rFonts w:ascii="Times New Roman" w:hAnsi="Times New Roman"/>
                <w:b/>
                <w:color w:val="000000"/>
              </w:rPr>
              <w:t>:</w:t>
            </w:r>
          </w:p>
          <w:p w:rsidR="005A124B" w:rsidRPr="00D13453" w:rsidRDefault="005A124B" w:rsidP="005A124B">
            <w:pPr>
              <w:pStyle w:val="BodyTextIndent"/>
              <w:ind w:left="567" w:hanging="567"/>
              <w:rPr>
                <w:rFonts w:ascii="Times New Roman" w:hAnsi="Times New Roman"/>
                <w:b/>
                <w:color w:val="000000"/>
              </w:rPr>
            </w:pPr>
          </w:p>
          <w:p w:rsidR="005A124B" w:rsidRDefault="005A124B" w:rsidP="005A124B">
            <w:pPr>
              <w:pStyle w:val="BodyTextIndent"/>
              <w:ind w:left="567" w:hanging="567"/>
              <w:rPr>
                <w:rFonts w:ascii="Times New Roman" w:hAnsi="Times New Roman"/>
                <w:color w:val="000000"/>
              </w:rPr>
            </w:pPr>
            <w:r>
              <w:rPr>
                <w:rFonts w:ascii="Times New Roman" w:hAnsi="Times New Roman"/>
                <w:color w:val="000000"/>
              </w:rPr>
              <w:t>Yinda CK, Zell R, Deboutte W, Zeller M, Conceicao-Neto N, Heylen E, Maes P, Knowles NJ, Ghogomu SM, Van Ranst M, Matthijnssens J</w:t>
            </w:r>
            <w:r w:rsidRPr="00E62AC5">
              <w:rPr>
                <w:rFonts w:ascii="Times New Roman" w:hAnsi="Times New Roman"/>
                <w:color w:val="000000"/>
              </w:rPr>
              <w:t>. 201</w:t>
            </w:r>
            <w:r>
              <w:rPr>
                <w:rFonts w:ascii="Times New Roman" w:hAnsi="Times New Roman"/>
                <w:color w:val="000000"/>
              </w:rPr>
              <w:t>7</w:t>
            </w:r>
            <w:r w:rsidRPr="00E62AC5">
              <w:rPr>
                <w:rFonts w:ascii="Times New Roman" w:hAnsi="Times New Roman"/>
                <w:color w:val="000000"/>
              </w:rPr>
              <w:t xml:space="preserve">. </w:t>
            </w:r>
            <w:r>
              <w:rPr>
                <w:rFonts w:ascii="Times New Roman" w:hAnsi="Times New Roman"/>
                <w:color w:val="000000"/>
              </w:rPr>
              <w:t>Highly divers</w:t>
            </w:r>
            <w:r w:rsidR="00BC227B">
              <w:rPr>
                <w:rFonts w:ascii="Times New Roman" w:hAnsi="Times New Roman"/>
                <w:color w:val="000000"/>
              </w:rPr>
              <w:t>e</w:t>
            </w:r>
            <w:r>
              <w:rPr>
                <w:rFonts w:ascii="Times New Roman" w:hAnsi="Times New Roman"/>
                <w:color w:val="000000"/>
              </w:rPr>
              <w:t xml:space="preserve"> population of </w:t>
            </w:r>
            <w:r w:rsidRPr="00A3726F">
              <w:rPr>
                <w:rFonts w:ascii="Times New Roman" w:hAnsi="Times New Roman"/>
                <w:i/>
                <w:color w:val="000000"/>
              </w:rPr>
              <w:t>Picornaviridae</w:t>
            </w:r>
            <w:r>
              <w:rPr>
                <w:rFonts w:ascii="Times New Roman" w:hAnsi="Times New Roman"/>
                <w:color w:val="000000"/>
              </w:rPr>
              <w:t xml:space="preserve"> and other members of the </w:t>
            </w:r>
            <w:r w:rsidRPr="00A3726F">
              <w:rPr>
                <w:rFonts w:ascii="Times New Roman" w:hAnsi="Times New Roman"/>
                <w:i/>
                <w:color w:val="000000"/>
              </w:rPr>
              <w:t>Picornavirales</w:t>
            </w:r>
            <w:r>
              <w:rPr>
                <w:rFonts w:ascii="Times New Roman" w:hAnsi="Times New Roman"/>
                <w:color w:val="000000"/>
              </w:rPr>
              <w:t xml:space="preserve"> in Cameroonian fruit bats</w:t>
            </w:r>
            <w:r w:rsidRPr="00D13453">
              <w:rPr>
                <w:rFonts w:ascii="Times New Roman" w:hAnsi="Times New Roman"/>
                <w:color w:val="000000"/>
              </w:rPr>
              <w:t xml:space="preserve">. </w:t>
            </w:r>
            <w:r>
              <w:rPr>
                <w:rFonts w:ascii="Times New Roman" w:hAnsi="Times New Roman"/>
                <w:color w:val="000000"/>
              </w:rPr>
              <w:t>BMC Genomics 18(1):249.</w:t>
            </w:r>
          </w:p>
          <w:p w:rsidR="005A124B" w:rsidRDefault="005A124B" w:rsidP="005A124B">
            <w:pPr>
              <w:pStyle w:val="BodyTextIndent"/>
              <w:ind w:left="567" w:hanging="567"/>
              <w:rPr>
                <w:rFonts w:ascii="Times New Roman" w:hAnsi="Times New Roman"/>
                <w:color w:val="000000"/>
              </w:rPr>
            </w:pPr>
          </w:p>
          <w:p w:rsidR="005A124B" w:rsidRDefault="005A124B" w:rsidP="005A124B">
            <w:pPr>
              <w:pStyle w:val="BodyTextIndent"/>
              <w:ind w:left="567" w:hanging="567"/>
              <w:rPr>
                <w:rFonts w:ascii="Times New Roman" w:hAnsi="Times New Roman"/>
                <w:b/>
                <w:color w:val="000000"/>
              </w:rPr>
            </w:pPr>
            <w:r w:rsidRPr="009669EB">
              <w:rPr>
                <w:rFonts w:ascii="Times New Roman" w:hAnsi="Times New Roman"/>
                <w:b/>
                <w:color w:val="000000"/>
              </w:rPr>
              <w:t>Bakunsavirus:</w:t>
            </w:r>
          </w:p>
          <w:p w:rsidR="005A124B" w:rsidRPr="009669EB" w:rsidRDefault="005A124B" w:rsidP="005A124B">
            <w:pPr>
              <w:pStyle w:val="BodyTextIndent"/>
              <w:ind w:left="567" w:hanging="567"/>
              <w:rPr>
                <w:rFonts w:ascii="Times New Roman" w:hAnsi="Times New Roman"/>
                <w:b/>
                <w:color w:val="000000"/>
              </w:rPr>
            </w:pPr>
          </w:p>
          <w:p w:rsidR="005A124B" w:rsidRPr="005A124B" w:rsidRDefault="005A124B" w:rsidP="005A124B">
            <w:pPr>
              <w:pStyle w:val="BodyTextIndent"/>
              <w:ind w:left="567" w:hanging="567"/>
              <w:rPr>
                <w:rFonts w:ascii="Times New Roman" w:hAnsi="Times New Roman"/>
                <w:color w:val="000000"/>
              </w:rPr>
            </w:pPr>
            <w:r w:rsidRPr="005A124B">
              <w:rPr>
                <w:rFonts w:ascii="Times New Roman" w:hAnsi="Times New Roman"/>
                <w:color w:val="000000"/>
              </w:rPr>
              <w:t>Buechler CR, Bailey AL, Lauck M, Heffron A, Johnson JC, Campos Lawson C,</w:t>
            </w:r>
          </w:p>
          <w:p w:rsidR="005A124B" w:rsidRPr="005A124B" w:rsidRDefault="005A124B" w:rsidP="005A124B">
            <w:pPr>
              <w:pStyle w:val="BodyTextIndent"/>
              <w:ind w:left="1134" w:hanging="567"/>
              <w:rPr>
                <w:rFonts w:ascii="Times New Roman" w:hAnsi="Times New Roman"/>
                <w:color w:val="000000"/>
              </w:rPr>
            </w:pPr>
            <w:r w:rsidRPr="005A124B">
              <w:rPr>
                <w:rFonts w:ascii="Times New Roman" w:hAnsi="Times New Roman"/>
                <w:color w:val="000000"/>
              </w:rPr>
              <w:t xml:space="preserve">Rogers J, Kuhn JH, O'Connor DH. </w:t>
            </w:r>
            <w:r w:rsidR="00BC227B">
              <w:rPr>
                <w:rFonts w:ascii="Times New Roman" w:hAnsi="Times New Roman"/>
                <w:color w:val="000000"/>
              </w:rPr>
              <w:t xml:space="preserve">2017. </w:t>
            </w:r>
            <w:r w:rsidRPr="005A124B">
              <w:rPr>
                <w:rFonts w:ascii="Times New Roman" w:hAnsi="Times New Roman"/>
                <w:color w:val="000000"/>
              </w:rPr>
              <w:t xml:space="preserve">Genome </w:t>
            </w:r>
            <w:r w:rsidR="00040E5B" w:rsidRPr="005A124B">
              <w:rPr>
                <w:rFonts w:ascii="Times New Roman" w:hAnsi="Times New Roman"/>
                <w:color w:val="000000"/>
              </w:rPr>
              <w:t>sequence of a novel kunsagivi</w:t>
            </w:r>
            <w:r w:rsidRPr="005A124B">
              <w:rPr>
                <w:rFonts w:ascii="Times New Roman" w:hAnsi="Times New Roman"/>
                <w:color w:val="000000"/>
              </w:rPr>
              <w:t>rus</w:t>
            </w:r>
          </w:p>
          <w:p w:rsidR="005A124B" w:rsidRPr="005A124B" w:rsidRDefault="005A124B" w:rsidP="005A124B">
            <w:pPr>
              <w:pStyle w:val="BodyTextIndent"/>
              <w:ind w:left="1134" w:hanging="567"/>
              <w:rPr>
                <w:rFonts w:ascii="Times New Roman" w:hAnsi="Times New Roman"/>
                <w:color w:val="000000"/>
              </w:rPr>
            </w:pPr>
            <w:r w:rsidRPr="005A124B">
              <w:rPr>
                <w:rFonts w:ascii="Times New Roman" w:hAnsi="Times New Roman"/>
                <w:color w:val="000000"/>
              </w:rPr>
              <w:t>(</w:t>
            </w:r>
            <w:r w:rsidRPr="00040E5B">
              <w:rPr>
                <w:rFonts w:ascii="Times New Roman" w:hAnsi="Times New Roman"/>
                <w:i/>
                <w:color w:val="000000"/>
              </w:rPr>
              <w:t>Picornaviridae</w:t>
            </w:r>
            <w:r w:rsidRPr="005A124B">
              <w:rPr>
                <w:rFonts w:ascii="Times New Roman" w:hAnsi="Times New Roman"/>
                <w:color w:val="000000"/>
              </w:rPr>
              <w:t xml:space="preserve">: </w:t>
            </w:r>
            <w:r w:rsidRPr="00BC227B">
              <w:rPr>
                <w:rFonts w:ascii="Times New Roman" w:hAnsi="Times New Roman"/>
                <w:i/>
                <w:color w:val="000000"/>
              </w:rPr>
              <w:t>Kunsagivirus</w:t>
            </w:r>
            <w:r w:rsidRPr="005A124B">
              <w:rPr>
                <w:rFonts w:ascii="Times New Roman" w:hAnsi="Times New Roman"/>
                <w:color w:val="000000"/>
              </w:rPr>
              <w:t xml:space="preserve">) from a </w:t>
            </w:r>
            <w:r w:rsidR="00040E5B" w:rsidRPr="005A124B">
              <w:rPr>
                <w:rFonts w:ascii="Times New Roman" w:hAnsi="Times New Roman"/>
                <w:color w:val="000000"/>
              </w:rPr>
              <w:t xml:space="preserve">wild baboon </w:t>
            </w:r>
            <w:r w:rsidRPr="005A124B">
              <w:rPr>
                <w:rFonts w:ascii="Times New Roman" w:hAnsi="Times New Roman"/>
                <w:color w:val="000000"/>
              </w:rPr>
              <w:t>(</w:t>
            </w:r>
            <w:r w:rsidRPr="00BC227B">
              <w:rPr>
                <w:rFonts w:ascii="Times New Roman" w:hAnsi="Times New Roman"/>
                <w:i/>
                <w:color w:val="000000"/>
              </w:rPr>
              <w:t>Papio cynocephalus</w:t>
            </w:r>
            <w:r w:rsidRPr="005A124B">
              <w:rPr>
                <w:rFonts w:ascii="Times New Roman" w:hAnsi="Times New Roman"/>
                <w:color w:val="000000"/>
              </w:rPr>
              <w:t>). Genome</w:t>
            </w:r>
          </w:p>
          <w:p w:rsidR="006C4A0C" w:rsidRDefault="005A124B" w:rsidP="005A124B">
            <w:pPr>
              <w:pStyle w:val="BodyTextIndent"/>
              <w:ind w:left="1134" w:hanging="567"/>
              <w:rPr>
                <w:rFonts w:ascii="Times New Roman" w:hAnsi="Times New Roman"/>
                <w:color w:val="000000"/>
              </w:rPr>
            </w:pPr>
            <w:r w:rsidRPr="005A124B">
              <w:rPr>
                <w:rFonts w:ascii="Times New Roman" w:hAnsi="Times New Roman"/>
                <w:color w:val="000000"/>
              </w:rPr>
              <w:t>Announc. 5(18). pii: e00261-17.</w:t>
            </w:r>
            <w:r>
              <w:rPr>
                <w:rFonts w:ascii="Times New Roman" w:hAnsi="Times New Roman"/>
                <w:color w:val="000000"/>
              </w:rPr>
              <w:t xml:space="preserve"> doi: 10.1128/genomeA.00261-17.</w:t>
            </w:r>
          </w:p>
          <w:p w:rsidR="006C4A0C" w:rsidRPr="00C61931" w:rsidRDefault="006C4A0C" w:rsidP="006C4A0C">
            <w:pPr>
              <w:pStyle w:val="BodyTextIndent"/>
              <w:ind w:left="567" w:hanging="567"/>
              <w:rPr>
                <w:rFonts w:ascii="Times New Roman" w:hAnsi="Times New Roman"/>
                <w:color w:val="000000"/>
              </w:rPr>
            </w:pPr>
          </w:p>
        </w:tc>
      </w:tr>
    </w:tbl>
    <w:p w:rsidR="00AC0E72" w:rsidRDefault="00AC0E72" w:rsidP="00AC0E72"/>
    <w:tbl>
      <w:tblPr>
        <w:tblW w:w="9228" w:type="dxa"/>
        <w:tblLook w:val="04A0" w:firstRow="1" w:lastRow="0" w:firstColumn="1" w:lastColumn="0" w:noHBand="0" w:noVBand="1"/>
      </w:tblPr>
      <w:tblGrid>
        <w:gridCol w:w="9228"/>
      </w:tblGrid>
      <w:tr w:rsidR="00AC0E72" w:rsidRPr="001E492D" w:rsidTr="001E59C1">
        <w:trPr>
          <w:trHeight w:val="1566"/>
        </w:trPr>
        <w:tc>
          <w:tcPr>
            <w:tcW w:w="9228" w:type="dxa"/>
          </w:tcPr>
          <w:p w:rsidR="00AC0E72" w:rsidRDefault="00AC0E72" w:rsidP="00D2300C">
            <w:pPr>
              <w:spacing w:before="120"/>
              <w:rPr>
                <w:rFonts w:ascii="Arial" w:hAnsi="Arial" w:cs="Arial"/>
                <w:color w:val="0000FF"/>
                <w:sz w:val="20"/>
              </w:rPr>
            </w:pPr>
            <w:r>
              <w:rPr>
                <w:b/>
              </w:rPr>
              <w:t>Annex</w:t>
            </w:r>
            <w:r w:rsidRPr="001E492D">
              <w:rPr>
                <w:b/>
              </w:rPr>
              <w:t>:</w:t>
            </w:r>
            <w:r w:rsidRPr="00267881">
              <w:rPr>
                <w:rFonts w:ascii="Arial" w:hAnsi="Arial" w:cs="Arial"/>
                <w:color w:val="0000FF"/>
                <w:sz w:val="20"/>
              </w:rPr>
              <w:t xml:space="preserve"> </w:t>
            </w:r>
          </w:p>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Default="001E59C1" w:rsidP="00724490">
            <w:pPr>
              <w:rPr>
                <w:rFonts w:ascii="Arial" w:hAnsi="Arial" w:cs="Arial"/>
                <w:color w:val="0000FF"/>
                <w:sz w:val="20"/>
              </w:rPr>
            </w:pPr>
          </w:p>
          <w:p w:rsidR="00040E5B" w:rsidRDefault="00040E5B" w:rsidP="00724490">
            <w:pPr>
              <w:rPr>
                <w:rFonts w:ascii="Arial" w:hAnsi="Arial" w:cs="Arial"/>
                <w:color w:val="0000FF"/>
                <w:sz w:val="20"/>
              </w:rPr>
            </w:pPr>
          </w:p>
          <w:p w:rsidR="00040E5B" w:rsidRDefault="00040E5B" w:rsidP="00724490">
            <w:pPr>
              <w:rPr>
                <w:rFonts w:ascii="Arial" w:hAnsi="Arial" w:cs="Arial"/>
                <w:color w:val="0000FF"/>
                <w:sz w:val="20"/>
              </w:rPr>
            </w:pPr>
          </w:p>
          <w:p w:rsidR="00040E5B" w:rsidRPr="00B91D87" w:rsidRDefault="00040E5B" w:rsidP="00724490">
            <w:pPr>
              <w:rPr>
                <w:rFonts w:ascii="Arial" w:hAnsi="Arial" w:cs="Arial"/>
                <w:color w:val="0000FF"/>
                <w:sz w:val="20"/>
              </w:rPr>
            </w:pPr>
          </w:p>
        </w:tc>
      </w:tr>
    </w:tbl>
    <w:p w:rsidR="00991A82" w:rsidRDefault="00991A82" w:rsidP="00AC0E72">
      <w:pPr>
        <w:rPr>
          <w:lang w:val="en-GB"/>
        </w:rPr>
        <w:sectPr w:rsidR="00991A82" w:rsidSect="00991A82">
          <w:headerReference w:type="default" r:id="rId10"/>
          <w:footerReference w:type="default" r:id="rId11"/>
          <w:pgSz w:w="11909" w:h="16834" w:code="9"/>
          <w:pgMar w:top="1296" w:right="1008" w:bottom="1440" w:left="1440" w:header="706" w:footer="706" w:gutter="0"/>
          <w:cols w:space="708"/>
          <w:docGrid w:linePitch="360"/>
        </w:sectPr>
      </w:pPr>
    </w:p>
    <w:p w:rsidR="005A124B" w:rsidRPr="005A124B" w:rsidRDefault="005A124B" w:rsidP="005A124B">
      <w:pPr>
        <w:spacing w:before="120"/>
        <w:rPr>
          <w:b/>
        </w:rPr>
      </w:pPr>
      <w:r w:rsidRPr="005A124B">
        <w:rPr>
          <w:b/>
        </w:rPr>
        <w:lastRenderedPageBreak/>
        <w:t>C</w:t>
      </w:r>
      <w:r>
        <w:rPr>
          <w:b/>
        </w:rPr>
        <w:t>r</w:t>
      </w:r>
      <w:r w:rsidRPr="005A124B">
        <w:rPr>
          <w:b/>
        </w:rPr>
        <w:t>eate 2 new species (</w:t>
      </w:r>
      <w:r w:rsidRPr="005A124B">
        <w:rPr>
          <w:b/>
          <w:i/>
        </w:rPr>
        <w:t>Kunsagivirus B</w:t>
      </w:r>
      <w:r w:rsidRPr="005A124B">
        <w:rPr>
          <w:b/>
        </w:rPr>
        <w:t xml:space="preserve"> &amp; </w:t>
      </w:r>
      <w:r w:rsidRPr="005A124B">
        <w:rPr>
          <w:b/>
          <w:i/>
        </w:rPr>
        <w:t>Kunsagivirus C</w:t>
      </w:r>
      <w:r w:rsidRPr="005A124B">
        <w:rPr>
          <w:b/>
        </w:rPr>
        <w:t xml:space="preserve">) in the genus </w:t>
      </w:r>
      <w:r w:rsidRPr="005A124B">
        <w:rPr>
          <w:b/>
          <w:i/>
        </w:rPr>
        <w:t>Kunsagivirus</w:t>
      </w:r>
    </w:p>
    <w:p w:rsidR="006C4A0C" w:rsidRDefault="006C4A0C" w:rsidP="00AC0E72">
      <w:pPr>
        <w:rPr>
          <w:lang w:val="en-GB"/>
        </w:rPr>
      </w:pPr>
    </w:p>
    <w:p w:rsidR="00736F51" w:rsidRDefault="00736F51" w:rsidP="00736F51">
      <w:pPr>
        <w:rPr>
          <w:color w:val="000000"/>
        </w:rPr>
      </w:pPr>
      <w:r>
        <w:rPr>
          <w:color w:val="000000"/>
        </w:rPr>
        <w:t xml:space="preserve">A novel picornavirus was detected in faeces from the fruit bat </w:t>
      </w:r>
      <w:r>
        <w:rPr>
          <w:i/>
          <w:color w:val="000000"/>
        </w:rPr>
        <w:t>Eidolon helvum</w:t>
      </w:r>
      <w:r>
        <w:rPr>
          <w:color w:val="000000"/>
        </w:rPr>
        <w:t xml:space="preserve"> in Cameroon. Its genome sequence (KX644936) shows significant similarity to that of the kunsagivirus detected in a faecal sample of the European roller (</w:t>
      </w:r>
      <w:r w:rsidRPr="006E6FCC">
        <w:rPr>
          <w:i/>
          <w:color w:val="000000"/>
        </w:rPr>
        <w:t>Coracias garrulus</w:t>
      </w:r>
      <w:r>
        <w:rPr>
          <w:color w:val="000000"/>
        </w:rPr>
        <w:t xml:space="preserve">); the amino acid identities of both the 3CD protein and the P1 polyprotein equals c. </w:t>
      </w:r>
      <w:r w:rsidRPr="00017982">
        <w:rPr>
          <w:color w:val="000000"/>
        </w:rPr>
        <w:t>50%</w:t>
      </w:r>
      <w:r>
        <w:rPr>
          <w:color w:val="000000"/>
        </w:rPr>
        <w:t xml:space="preserve"> (compare Suppl. Tables 1</w:t>
      </w:r>
      <w:r w:rsidR="00C03D30">
        <w:rPr>
          <w:color w:val="000000"/>
        </w:rPr>
        <w:t xml:space="preserve"> and</w:t>
      </w:r>
      <w:r>
        <w:rPr>
          <w:color w:val="000000"/>
        </w:rPr>
        <w:t xml:space="preserve"> 2). </w:t>
      </w:r>
    </w:p>
    <w:p w:rsidR="00736F51" w:rsidRDefault="00736F51" w:rsidP="00736F51">
      <w:pPr>
        <w:rPr>
          <w:color w:val="000000"/>
        </w:rPr>
      </w:pPr>
      <w:r>
        <w:rPr>
          <w:color w:val="000000"/>
        </w:rPr>
        <w:t>Another kunsagi-like virus, bakunsavirus (KY670597), was detected in a wild baboon (</w:t>
      </w:r>
      <w:r w:rsidRPr="00C667BE">
        <w:rPr>
          <w:i/>
          <w:color w:val="000000"/>
        </w:rPr>
        <w:t>Papio cynocephalus</w:t>
      </w:r>
      <w:r>
        <w:rPr>
          <w:color w:val="000000"/>
        </w:rPr>
        <w:t xml:space="preserve">) from Mikumi National Park (Tanzania). Its P1 aa identity with roller kunsagivirus and bat kunsagivirus is 50% and 52%, respectively. </w:t>
      </w:r>
    </w:p>
    <w:p w:rsidR="00736F51" w:rsidRDefault="00736F51" w:rsidP="00736F51">
      <w:pPr>
        <w:rPr>
          <w:color w:val="000000"/>
        </w:rPr>
      </w:pPr>
      <w:r>
        <w:rPr>
          <w:color w:val="000000"/>
        </w:rPr>
        <w:t>A detailed analysis of P1, P2 and P3 regions as well as of the processed proteins VP0</w:t>
      </w:r>
      <w:r w:rsidRPr="00017982">
        <w:rPr>
          <w:color w:val="000000"/>
          <w:vertAlign w:val="superscript"/>
        </w:rPr>
        <w:t>CP</w:t>
      </w:r>
      <w:r>
        <w:rPr>
          <w:color w:val="000000"/>
        </w:rPr>
        <w:t>, VP3</w:t>
      </w:r>
      <w:r w:rsidRPr="00017982">
        <w:rPr>
          <w:color w:val="000000"/>
          <w:vertAlign w:val="superscript"/>
        </w:rPr>
        <w:t>CP</w:t>
      </w:r>
      <w:r>
        <w:rPr>
          <w:color w:val="000000"/>
        </w:rPr>
        <w:t>, VP1</w:t>
      </w:r>
      <w:r w:rsidRPr="00017982">
        <w:rPr>
          <w:color w:val="000000"/>
          <w:vertAlign w:val="superscript"/>
        </w:rPr>
        <w:t>CP</w:t>
      </w:r>
      <w:r>
        <w:rPr>
          <w:color w:val="000000"/>
        </w:rPr>
        <w:t>, 2A2 (2A4), 2B, 2C</w:t>
      </w:r>
      <w:r w:rsidRPr="00017982">
        <w:rPr>
          <w:color w:val="000000"/>
          <w:vertAlign w:val="superscript"/>
        </w:rPr>
        <w:t>Hel</w:t>
      </w:r>
      <w:r>
        <w:rPr>
          <w:color w:val="000000"/>
        </w:rPr>
        <w:t>, 3A, 3B</w:t>
      </w:r>
      <w:r w:rsidRPr="00017982">
        <w:rPr>
          <w:color w:val="000000"/>
          <w:vertAlign w:val="superscript"/>
        </w:rPr>
        <w:t>VPg</w:t>
      </w:r>
      <w:r>
        <w:rPr>
          <w:color w:val="000000"/>
        </w:rPr>
        <w:t>, 3C</w:t>
      </w:r>
      <w:r w:rsidRPr="00017982">
        <w:rPr>
          <w:color w:val="000000"/>
          <w:vertAlign w:val="superscript"/>
        </w:rPr>
        <w:t>Pro</w:t>
      </w:r>
      <w:r>
        <w:rPr>
          <w:color w:val="000000"/>
        </w:rPr>
        <w:t>, 3D</w:t>
      </w:r>
      <w:r w:rsidRPr="00017982">
        <w:rPr>
          <w:color w:val="000000"/>
          <w:vertAlign w:val="superscript"/>
        </w:rPr>
        <w:t>P</w:t>
      </w:r>
      <w:r w:rsidR="002A1684">
        <w:rPr>
          <w:color w:val="000000"/>
          <w:vertAlign w:val="superscript"/>
        </w:rPr>
        <w:t>ol</w:t>
      </w:r>
      <w:r>
        <w:rPr>
          <w:color w:val="000000"/>
        </w:rPr>
        <w:t xml:space="preserve"> suggest that bat kunsagivirus and bakunsavirus belong to distinct species of the </w:t>
      </w:r>
      <w:r w:rsidRPr="00C00DD7">
        <w:rPr>
          <w:i/>
          <w:color w:val="000000"/>
        </w:rPr>
        <w:t>Kunsagivirus</w:t>
      </w:r>
      <w:r>
        <w:rPr>
          <w:color w:val="000000"/>
        </w:rPr>
        <w:t xml:space="preserve"> genus (</w:t>
      </w:r>
      <w:r w:rsidRPr="005C781E">
        <w:rPr>
          <w:color w:val="000000"/>
        </w:rPr>
        <w:t>compare Table 1</w:t>
      </w:r>
      <w:r>
        <w:rPr>
          <w:color w:val="000000"/>
        </w:rPr>
        <w:t>).</w:t>
      </w:r>
    </w:p>
    <w:p w:rsidR="006C4A0C" w:rsidRDefault="006C4A0C" w:rsidP="00AC0E72">
      <w:pPr>
        <w:rPr>
          <w:lang w:val="en-GB"/>
        </w:rPr>
      </w:pPr>
    </w:p>
    <w:p w:rsidR="00736F51" w:rsidRPr="003D49A2" w:rsidRDefault="00736F51" w:rsidP="003D49A2">
      <w:pPr>
        <w:jc w:val="center"/>
        <w:rPr>
          <w:b/>
          <w:sz w:val="20"/>
          <w:szCs w:val="20"/>
        </w:rPr>
      </w:pPr>
      <w:r w:rsidRPr="003D49A2">
        <w:rPr>
          <w:b/>
          <w:sz w:val="20"/>
          <w:szCs w:val="20"/>
        </w:rPr>
        <w:t xml:space="preserve">Table 1: Divergence of kunsagivirus species (number of aa and </w:t>
      </w:r>
      <w:r w:rsidRPr="003D49A2">
        <w:rPr>
          <w:b/>
          <w:color w:val="FF0000"/>
          <w:sz w:val="20"/>
          <w:szCs w:val="20"/>
        </w:rPr>
        <w:t>nt</w:t>
      </w:r>
      <w:r w:rsidRPr="003D49A2">
        <w:rPr>
          <w:b/>
          <w:sz w:val="20"/>
          <w:szCs w:val="20"/>
        </w:rPr>
        <w:t xml:space="preserve"> differences, respectively, per site)</w:t>
      </w:r>
    </w:p>
    <w:p w:rsidR="00736F51" w:rsidRPr="00736F51" w:rsidRDefault="00736F51" w:rsidP="00736F51">
      <w:pPr>
        <w:rPr>
          <w:rFonts w:ascii="Calibri" w:hAnsi="Calibri" w:cs="Calibr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1592"/>
        <w:gridCol w:w="1629"/>
        <w:gridCol w:w="1629"/>
        <w:gridCol w:w="1629"/>
      </w:tblGrid>
      <w:tr w:rsidR="00E70855" w:rsidRPr="003D49A2" w:rsidTr="003D49A2">
        <w:trPr>
          <w:jc w:val="center"/>
        </w:trPr>
        <w:tc>
          <w:tcPr>
            <w:tcW w:w="0" w:type="auto"/>
            <w:tcBorders>
              <w:top w:val="single" w:sz="4" w:space="0" w:color="auto"/>
              <w:bottom w:val="single" w:sz="4" w:space="0" w:color="auto"/>
            </w:tcBorders>
          </w:tcPr>
          <w:p w:rsidR="00E70855" w:rsidRPr="003D49A2" w:rsidRDefault="00E70855" w:rsidP="00F22B61">
            <w:pPr>
              <w:jc w:val="center"/>
              <w:rPr>
                <w:b/>
                <w:sz w:val="22"/>
                <w:szCs w:val="22"/>
                <w:lang w:val="de-DE"/>
              </w:rPr>
            </w:pPr>
            <w:r w:rsidRPr="003D49A2">
              <w:rPr>
                <w:b/>
                <w:sz w:val="22"/>
                <w:szCs w:val="22"/>
                <w:lang w:val="de-DE"/>
              </w:rPr>
              <w:t>Protein</w:t>
            </w:r>
          </w:p>
        </w:tc>
        <w:tc>
          <w:tcPr>
            <w:tcW w:w="0" w:type="auto"/>
            <w:tcBorders>
              <w:top w:val="single" w:sz="4" w:space="0" w:color="auto"/>
              <w:bottom w:val="single" w:sz="4" w:space="0" w:color="auto"/>
            </w:tcBorders>
          </w:tcPr>
          <w:p w:rsidR="00E70855" w:rsidRPr="003D49A2" w:rsidRDefault="00E70855" w:rsidP="00F22B61">
            <w:pPr>
              <w:jc w:val="center"/>
              <w:rPr>
                <w:b/>
                <w:sz w:val="22"/>
                <w:szCs w:val="22"/>
                <w:lang w:val="de-DE"/>
              </w:rPr>
            </w:pPr>
            <w:r w:rsidRPr="003D49A2">
              <w:rPr>
                <w:b/>
                <w:sz w:val="22"/>
                <w:szCs w:val="22"/>
                <w:lang w:val="de-DE"/>
              </w:rPr>
              <w:t>Species</w:t>
            </w:r>
          </w:p>
        </w:tc>
        <w:tc>
          <w:tcPr>
            <w:tcW w:w="0" w:type="auto"/>
            <w:tcBorders>
              <w:top w:val="single" w:sz="4" w:space="0" w:color="auto"/>
              <w:bottom w:val="single" w:sz="4" w:space="0" w:color="auto"/>
            </w:tcBorders>
          </w:tcPr>
          <w:p w:rsidR="00E70855" w:rsidRPr="003D49A2" w:rsidRDefault="00E70855" w:rsidP="00F22B61">
            <w:pPr>
              <w:jc w:val="center"/>
              <w:rPr>
                <w:b/>
                <w:i/>
                <w:sz w:val="22"/>
                <w:szCs w:val="22"/>
                <w:lang w:val="de-DE"/>
              </w:rPr>
            </w:pPr>
            <w:r w:rsidRPr="003D49A2">
              <w:rPr>
                <w:b/>
                <w:i/>
                <w:sz w:val="22"/>
                <w:szCs w:val="22"/>
                <w:lang w:val="de-DE"/>
              </w:rPr>
              <w:t>Kunsagivirus A</w:t>
            </w:r>
          </w:p>
        </w:tc>
        <w:tc>
          <w:tcPr>
            <w:tcW w:w="0" w:type="auto"/>
            <w:tcBorders>
              <w:top w:val="single" w:sz="4" w:space="0" w:color="auto"/>
              <w:bottom w:val="single" w:sz="4" w:space="0" w:color="auto"/>
            </w:tcBorders>
          </w:tcPr>
          <w:p w:rsidR="00E70855" w:rsidRPr="003D49A2" w:rsidRDefault="00E70855" w:rsidP="00F22B61">
            <w:pPr>
              <w:jc w:val="center"/>
              <w:rPr>
                <w:b/>
                <w:i/>
                <w:sz w:val="22"/>
                <w:szCs w:val="22"/>
                <w:lang w:val="de-DE"/>
              </w:rPr>
            </w:pPr>
            <w:r w:rsidRPr="003D49A2">
              <w:rPr>
                <w:b/>
                <w:i/>
                <w:sz w:val="22"/>
                <w:szCs w:val="22"/>
                <w:lang w:val="de-DE"/>
              </w:rPr>
              <w:t>Kunsagivirus B</w:t>
            </w:r>
          </w:p>
        </w:tc>
        <w:tc>
          <w:tcPr>
            <w:tcW w:w="0" w:type="auto"/>
            <w:tcBorders>
              <w:top w:val="single" w:sz="4" w:space="0" w:color="auto"/>
              <w:bottom w:val="single" w:sz="4" w:space="0" w:color="auto"/>
            </w:tcBorders>
          </w:tcPr>
          <w:p w:rsidR="00E70855" w:rsidRPr="003D49A2" w:rsidRDefault="00E70855" w:rsidP="00F22B61">
            <w:pPr>
              <w:jc w:val="center"/>
              <w:rPr>
                <w:b/>
                <w:i/>
                <w:sz w:val="22"/>
                <w:szCs w:val="22"/>
                <w:lang w:val="de-DE"/>
              </w:rPr>
            </w:pPr>
            <w:r w:rsidRPr="003D49A2">
              <w:rPr>
                <w:b/>
                <w:i/>
                <w:sz w:val="22"/>
                <w:szCs w:val="22"/>
                <w:lang w:val="de-DE"/>
              </w:rPr>
              <w:t>Kunsagivirus C</w:t>
            </w:r>
          </w:p>
        </w:tc>
      </w:tr>
      <w:tr w:rsidR="00E70855" w:rsidRPr="003D49A2" w:rsidTr="003D49A2">
        <w:trPr>
          <w:jc w:val="center"/>
        </w:trPr>
        <w:tc>
          <w:tcPr>
            <w:tcW w:w="0" w:type="auto"/>
            <w:tcBorders>
              <w:top w:val="single" w:sz="4" w:space="0" w:color="auto"/>
            </w:tcBorders>
          </w:tcPr>
          <w:p w:rsidR="00E70855" w:rsidRPr="003D49A2" w:rsidRDefault="00E70855" w:rsidP="00F22B61">
            <w:pPr>
              <w:jc w:val="center"/>
              <w:rPr>
                <w:sz w:val="22"/>
                <w:szCs w:val="22"/>
                <w:lang w:val="de-DE"/>
              </w:rPr>
            </w:pPr>
            <w:r w:rsidRPr="003D49A2">
              <w:rPr>
                <w:sz w:val="22"/>
                <w:szCs w:val="22"/>
                <w:lang w:val="de-DE"/>
              </w:rPr>
              <w:t>VP0</w:t>
            </w:r>
          </w:p>
        </w:tc>
        <w:tc>
          <w:tcPr>
            <w:tcW w:w="0" w:type="auto"/>
            <w:tcBorders>
              <w:top w:val="single" w:sz="4" w:space="0" w:color="auto"/>
            </w:tcBorders>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Borders>
              <w:top w:val="single" w:sz="4" w:space="0" w:color="auto"/>
            </w:tcBorders>
          </w:tcPr>
          <w:p w:rsidR="00E70855" w:rsidRPr="003D49A2" w:rsidRDefault="00E70855" w:rsidP="00F22B61">
            <w:pPr>
              <w:jc w:val="center"/>
              <w:rPr>
                <w:sz w:val="22"/>
                <w:szCs w:val="22"/>
                <w:lang w:val="de-DE"/>
              </w:rPr>
            </w:pPr>
            <w:r w:rsidRPr="003D49A2">
              <w:rPr>
                <w:sz w:val="22"/>
                <w:szCs w:val="22"/>
                <w:lang w:val="de-DE"/>
              </w:rPr>
              <w:t>-</w:t>
            </w:r>
          </w:p>
        </w:tc>
        <w:tc>
          <w:tcPr>
            <w:tcW w:w="0" w:type="auto"/>
            <w:tcBorders>
              <w:top w:val="single" w:sz="4" w:space="0" w:color="auto"/>
            </w:tcBorders>
          </w:tcPr>
          <w:p w:rsidR="00E70855" w:rsidRPr="003D49A2" w:rsidRDefault="00E70855" w:rsidP="00F22B61">
            <w:pPr>
              <w:jc w:val="center"/>
              <w:rPr>
                <w:color w:val="FF0000"/>
                <w:sz w:val="22"/>
                <w:szCs w:val="22"/>
                <w:lang w:val="de-DE"/>
              </w:rPr>
            </w:pPr>
            <w:r w:rsidRPr="003D49A2">
              <w:rPr>
                <w:color w:val="FF0000"/>
                <w:sz w:val="22"/>
                <w:szCs w:val="22"/>
                <w:lang w:val="de-DE"/>
              </w:rPr>
              <w:t>0.498</w:t>
            </w:r>
          </w:p>
        </w:tc>
        <w:tc>
          <w:tcPr>
            <w:tcW w:w="0" w:type="auto"/>
            <w:tcBorders>
              <w:top w:val="single" w:sz="4" w:space="0" w:color="auto"/>
            </w:tcBorders>
          </w:tcPr>
          <w:p w:rsidR="00E70855" w:rsidRPr="003D49A2" w:rsidRDefault="00E70855" w:rsidP="00F22B61">
            <w:pPr>
              <w:jc w:val="center"/>
              <w:rPr>
                <w:color w:val="FF0000"/>
                <w:sz w:val="22"/>
                <w:szCs w:val="22"/>
                <w:lang w:val="de-DE"/>
              </w:rPr>
            </w:pPr>
            <w:r w:rsidRPr="003D49A2">
              <w:rPr>
                <w:color w:val="FF0000"/>
                <w:sz w:val="22"/>
                <w:szCs w:val="22"/>
                <w:lang w:val="de-DE"/>
              </w:rPr>
              <w:t>0.503</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0.538</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0.481</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0.575</w:t>
            </w:r>
          </w:p>
        </w:tc>
        <w:tc>
          <w:tcPr>
            <w:tcW w:w="0" w:type="auto"/>
          </w:tcPr>
          <w:p w:rsidR="00E70855" w:rsidRPr="003D49A2" w:rsidRDefault="00E70855" w:rsidP="00F22B61">
            <w:pPr>
              <w:jc w:val="center"/>
              <w:rPr>
                <w:sz w:val="22"/>
                <w:szCs w:val="22"/>
                <w:lang w:val="de-DE"/>
              </w:rPr>
            </w:pPr>
            <w:r w:rsidRPr="003D49A2">
              <w:rPr>
                <w:sz w:val="22"/>
                <w:szCs w:val="22"/>
                <w:lang w:val="de-DE"/>
              </w:rPr>
              <w:t>0.548</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VP3</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0.436</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0.411</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0.452</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0.418</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0.404</w:t>
            </w:r>
          </w:p>
        </w:tc>
        <w:tc>
          <w:tcPr>
            <w:tcW w:w="0" w:type="auto"/>
          </w:tcPr>
          <w:p w:rsidR="00E70855" w:rsidRPr="003D49A2" w:rsidRDefault="00E70855" w:rsidP="00F22B61">
            <w:pPr>
              <w:jc w:val="center"/>
              <w:rPr>
                <w:sz w:val="22"/>
                <w:szCs w:val="22"/>
                <w:lang w:val="de-DE"/>
              </w:rPr>
            </w:pPr>
            <w:r w:rsidRPr="003D49A2">
              <w:rPr>
                <w:sz w:val="22"/>
                <w:szCs w:val="22"/>
                <w:lang w:val="de-DE"/>
              </w:rPr>
              <w:t>0.500</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VP1</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0.461</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0.588</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0.502</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0.588</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0.718</w:t>
            </w:r>
          </w:p>
        </w:tc>
        <w:tc>
          <w:tcPr>
            <w:tcW w:w="0" w:type="auto"/>
          </w:tcPr>
          <w:p w:rsidR="00E70855" w:rsidRPr="003D49A2" w:rsidRDefault="00E70855" w:rsidP="00F22B61">
            <w:pPr>
              <w:jc w:val="center"/>
              <w:rPr>
                <w:sz w:val="22"/>
                <w:szCs w:val="22"/>
                <w:lang w:val="de-DE"/>
              </w:rPr>
            </w:pPr>
            <w:r w:rsidRPr="003D49A2">
              <w:rPr>
                <w:sz w:val="22"/>
                <w:szCs w:val="22"/>
                <w:lang w:val="de-DE"/>
              </w:rPr>
              <w:t>0.709</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rPr>
            </w:pPr>
            <w:r w:rsidRPr="003D49A2">
              <w:rPr>
                <w:sz w:val="22"/>
                <w:szCs w:val="22"/>
              </w:rPr>
              <w:t>2A2*</w:t>
            </w:r>
          </w:p>
        </w:tc>
        <w:tc>
          <w:tcPr>
            <w:tcW w:w="0" w:type="auto"/>
          </w:tcPr>
          <w:p w:rsidR="00E70855" w:rsidRPr="00F22B61" w:rsidRDefault="00E70855" w:rsidP="00F22B61">
            <w:pPr>
              <w:jc w:val="center"/>
              <w:rPr>
                <w:i/>
                <w:sz w:val="22"/>
                <w:szCs w:val="22"/>
              </w:rPr>
            </w:pPr>
            <w:r w:rsidRPr="00F22B61">
              <w:rPr>
                <w:i/>
                <w:sz w:val="22"/>
                <w:szCs w:val="22"/>
              </w:rPr>
              <w:t>Kunsagivirus A</w:t>
            </w:r>
          </w:p>
        </w:tc>
        <w:tc>
          <w:tcPr>
            <w:tcW w:w="0" w:type="auto"/>
          </w:tcPr>
          <w:p w:rsidR="00E70855" w:rsidRPr="003D49A2" w:rsidRDefault="00E70855" w:rsidP="00F22B61">
            <w:pPr>
              <w:jc w:val="center"/>
              <w:rPr>
                <w:sz w:val="22"/>
                <w:szCs w:val="22"/>
              </w:rPr>
            </w:pPr>
            <w:r w:rsidRPr="003D49A2">
              <w:rPr>
                <w:sz w:val="22"/>
                <w:szCs w:val="22"/>
              </w:rPr>
              <w:t>-</w:t>
            </w:r>
          </w:p>
        </w:tc>
        <w:tc>
          <w:tcPr>
            <w:tcW w:w="0" w:type="auto"/>
          </w:tcPr>
          <w:p w:rsidR="00E70855" w:rsidRPr="003D49A2" w:rsidRDefault="00E70855" w:rsidP="00F22B61">
            <w:pPr>
              <w:jc w:val="center"/>
              <w:rPr>
                <w:color w:val="FF0000"/>
                <w:sz w:val="22"/>
                <w:szCs w:val="22"/>
              </w:rPr>
            </w:pPr>
            <w:r w:rsidRPr="003D49A2">
              <w:rPr>
                <w:color w:val="FF0000"/>
                <w:sz w:val="22"/>
                <w:szCs w:val="22"/>
              </w:rPr>
              <w:t>0.502</w:t>
            </w:r>
          </w:p>
        </w:tc>
        <w:tc>
          <w:tcPr>
            <w:tcW w:w="0" w:type="auto"/>
          </w:tcPr>
          <w:p w:rsidR="00E70855" w:rsidRPr="003D49A2" w:rsidRDefault="00E70855" w:rsidP="00F22B61">
            <w:pPr>
              <w:jc w:val="center"/>
              <w:rPr>
                <w:color w:val="FF0000"/>
                <w:sz w:val="22"/>
                <w:szCs w:val="22"/>
              </w:rPr>
            </w:pPr>
            <w:r w:rsidRPr="003D49A2">
              <w:rPr>
                <w:color w:val="FF0000"/>
                <w:sz w:val="22"/>
                <w:szCs w:val="22"/>
              </w:rPr>
              <w:t>0.562</w:t>
            </w:r>
          </w:p>
        </w:tc>
      </w:tr>
      <w:tr w:rsidR="00E70855" w:rsidRPr="003D49A2" w:rsidTr="003D49A2">
        <w:trPr>
          <w:jc w:val="center"/>
        </w:trPr>
        <w:tc>
          <w:tcPr>
            <w:tcW w:w="0" w:type="auto"/>
          </w:tcPr>
          <w:p w:rsidR="00E70855" w:rsidRPr="003D49A2" w:rsidRDefault="00E70855" w:rsidP="00F22B61">
            <w:pPr>
              <w:jc w:val="center"/>
              <w:rPr>
                <w:sz w:val="22"/>
                <w:szCs w:val="22"/>
              </w:rPr>
            </w:pPr>
          </w:p>
        </w:tc>
        <w:tc>
          <w:tcPr>
            <w:tcW w:w="0" w:type="auto"/>
          </w:tcPr>
          <w:p w:rsidR="00E70855" w:rsidRPr="00F22B61" w:rsidRDefault="00E70855" w:rsidP="00F22B61">
            <w:pPr>
              <w:jc w:val="center"/>
              <w:rPr>
                <w:i/>
                <w:sz w:val="22"/>
                <w:szCs w:val="22"/>
              </w:rPr>
            </w:pPr>
            <w:r w:rsidRPr="00F22B61">
              <w:rPr>
                <w:i/>
                <w:sz w:val="22"/>
                <w:szCs w:val="22"/>
              </w:rPr>
              <w:t>Kunsagivirus B</w:t>
            </w:r>
          </w:p>
        </w:tc>
        <w:tc>
          <w:tcPr>
            <w:tcW w:w="0" w:type="auto"/>
          </w:tcPr>
          <w:p w:rsidR="00E70855" w:rsidRPr="003D49A2" w:rsidRDefault="00E70855" w:rsidP="00F22B61">
            <w:pPr>
              <w:jc w:val="center"/>
              <w:rPr>
                <w:sz w:val="22"/>
                <w:szCs w:val="22"/>
              </w:rPr>
            </w:pPr>
            <w:r w:rsidRPr="003D49A2">
              <w:rPr>
                <w:sz w:val="22"/>
                <w:szCs w:val="22"/>
              </w:rPr>
              <w:t>0.567</w:t>
            </w:r>
          </w:p>
        </w:tc>
        <w:tc>
          <w:tcPr>
            <w:tcW w:w="0" w:type="auto"/>
          </w:tcPr>
          <w:p w:rsidR="00E70855" w:rsidRPr="003D49A2" w:rsidRDefault="00E70855" w:rsidP="00F22B61">
            <w:pPr>
              <w:jc w:val="center"/>
              <w:rPr>
                <w:sz w:val="22"/>
                <w:szCs w:val="22"/>
              </w:rPr>
            </w:pPr>
            <w:r w:rsidRPr="003D49A2">
              <w:rPr>
                <w:sz w:val="22"/>
                <w:szCs w:val="22"/>
              </w:rPr>
              <w:t>-</w:t>
            </w:r>
          </w:p>
        </w:tc>
        <w:tc>
          <w:tcPr>
            <w:tcW w:w="0" w:type="auto"/>
          </w:tcPr>
          <w:p w:rsidR="00E70855" w:rsidRPr="003D49A2" w:rsidRDefault="00E70855" w:rsidP="00F22B61">
            <w:pPr>
              <w:jc w:val="center"/>
              <w:rPr>
                <w:color w:val="FF0000"/>
                <w:sz w:val="22"/>
                <w:szCs w:val="22"/>
              </w:rPr>
            </w:pPr>
            <w:r w:rsidRPr="003D49A2">
              <w:rPr>
                <w:color w:val="FF0000"/>
                <w:sz w:val="22"/>
                <w:szCs w:val="22"/>
              </w:rPr>
              <w:t>0.585</w:t>
            </w:r>
          </w:p>
        </w:tc>
      </w:tr>
      <w:tr w:rsidR="00E70855" w:rsidRPr="003D49A2" w:rsidTr="003D49A2">
        <w:trPr>
          <w:jc w:val="center"/>
        </w:trPr>
        <w:tc>
          <w:tcPr>
            <w:tcW w:w="0" w:type="auto"/>
          </w:tcPr>
          <w:p w:rsidR="00E70855" w:rsidRPr="003D49A2" w:rsidRDefault="00E70855" w:rsidP="00F22B61">
            <w:pPr>
              <w:jc w:val="center"/>
              <w:rPr>
                <w:sz w:val="22"/>
                <w:szCs w:val="22"/>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0.718</w:t>
            </w:r>
          </w:p>
        </w:tc>
        <w:tc>
          <w:tcPr>
            <w:tcW w:w="0" w:type="auto"/>
          </w:tcPr>
          <w:p w:rsidR="00E70855" w:rsidRPr="003D49A2" w:rsidRDefault="00E70855" w:rsidP="00F22B61">
            <w:pPr>
              <w:jc w:val="center"/>
              <w:rPr>
                <w:sz w:val="22"/>
                <w:szCs w:val="22"/>
                <w:lang w:val="de-DE"/>
              </w:rPr>
            </w:pPr>
            <w:r w:rsidRPr="003D49A2">
              <w:rPr>
                <w:sz w:val="22"/>
                <w:szCs w:val="22"/>
                <w:lang w:val="de-DE"/>
              </w:rPr>
              <w:t>0.679</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2B</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0.441</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0.476</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0.486</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0.455</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0.582</w:t>
            </w:r>
          </w:p>
        </w:tc>
        <w:tc>
          <w:tcPr>
            <w:tcW w:w="0" w:type="auto"/>
          </w:tcPr>
          <w:p w:rsidR="00E70855" w:rsidRPr="003D49A2" w:rsidRDefault="00E70855" w:rsidP="00F22B61">
            <w:pPr>
              <w:jc w:val="center"/>
              <w:rPr>
                <w:sz w:val="22"/>
                <w:szCs w:val="22"/>
                <w:lang w:val="de-DE"/>
              </w:rPr>
            </w:pPr>
            <w:r w:rsidRPr="003D49A2">
              <w:rPr>
                <w:sz w:val="22"/>
                <w:szCs w:val="22"/>
                <w:lang w:val="de-DE"/>
              </w:rPr>
              <w:t>0.518</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2C</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0.420</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0.476</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0.439</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0.476</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0.539</w:t>
            </w:r>
          </w:p>
        </w:tc>
        <w:tc>
          <w:tcPr>
            <w:tcW w:w="0" w:type="auto"/>
          </w:tcPr>
          <w:p w:rsidR="00E70855" w:rsidRPr="003D49A2" w:rsidRDefault="00E70855" w:rsidP="00F22B61">
            <w:pPr>
              <w:jc w:val="center"/>
              <w:rPr>
                <w:sz w:val="22"/>
                <w:szCs w:val="22"/>
                <w:lang w:val="de-DE"/>
              </w:rPr>
            </w:pPr>
            <w:r w:rsidRPr="003D49A2">
              <w:rPr>
                <w:sz w:val="22"/>
                <w:szCs w:val="22"/>
                <w:lang w:val="de-DE"/>
              </w:rPr>
              <w:t>0.559</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3A</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0.550</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0.551</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0.667</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0.624</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0.726</w:t>
            </w:r>
          </w:p>
        </w:tc>
        <w:tc>
          <w:tcPr>
            <w:tcW w:w="0" w:type="auto"/>
          </w:tcPr>
          <w:p w:rsidR="00E70855" w:rsidRPr="003D49A2" w:rsidRDefault="00E70855" w:rsidP="00F22B61">
            <w:pPr>
              <w:jc w:val="center"/>
              <w:rPr>
                <w:sz w:val="22"/>
                <w:szCs w:val="22"/>
                <w:lang w:val="de-DE"/>
              </w:rPr>
            </w:pPr>
            <w:r w:rsidRPr="003D49A2">
              <w:rPr>
                <w:sz w:val="22"/>
                <w:szCs w:val="22"/>
                <w:lang w:val="de-DE"/>
              </w:rPr>
              <w:t>0.762</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3B</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0.375</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0.375</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0.250</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0.333</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0.250</w:t>
            </w:r>
          </w:p>
        </w:tc>
        <w:tc>
          <w:tcPr>
            <w:tcW w:w="0" w:type="auto"/>
          </w:tcPr>
          <w:p w:rsidR="00E70855" w:rsidRPr="003D49A2" w:rsidRDefault="00E70855" w:rsidP="00F22B61">
            <w:pPr>
              <w:jc w:val="center"/>
              <w:rPr>
                <w:sz w:val="22"/>
                <w:szCs w:val="22"/>
                <w:lang w:val="de-DE"/>
              </w:rPr>
            </w:pPr>
            <w:r w:rsidRPr="003D49A2">
              <w:rPr>
                <w:sz w:val="22"/>
                <w:szCs w:val="22"/>
                <w:lang w:val="de-DE"/>
              </w:rPr>
              <w:t>0.208</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3C</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0.572</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0.546</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0.710</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0.538</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0.650</w:t>
            </w:r>
          </w:p>
        </w:tc>
        <w:tc>
          <w:tcPr>
            <w:tcW w:w="0" w:type="auto"/>
          </w:tcPr>
          <w:p w:rsidR="00E70855" w:rsidRPr="003D49A2" w:rsidRDefault="00E70855" w:rsidP="00F22B61">
            <w:pPr>
              <w:jc w:val="center"/>
              <w:rPr>
                <w:sz w:val="22"/>
                <w:szCs w:val="22"/>
                <w:lang w:val="de-DE"/>
              </w:rPr>
            </w:pPr>
            <w:r w:rsidRPr="003D49A2">
              <w:rPr>
                <w:sz w:val="22"/>
                <w:szCs w:val="22"/>
                <w:lang w:val="de-DE"/>
              </w:rPr>
              <w:t>0.654</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3D</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0.449</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0.470</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0.434</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0.499</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0.528</w:t>
            </w:r>
          </w:p>
        </w:tc>
        <w:tc>
          <w:tcPr>
            <w:tcW w:w="0" w:type="auto"/>
          </w:tcPr>
          <w:p w:rsidR="00E70855" w:rsidRPr="003D49A2" w:rsidRDefault="00E70855" w:rsidP="00F22B61">
            <w:pPr>
              <w:jc w:val="center"/>
              <w:rPr>
                <w:sz w:val="22"/>
                <w:szCs w:val="22"/>
                <w:lang w:val="de-DE"/>
              </w:rPr>
            </w:pPr>
            <w:r w:rsidRPr="003D49A2">
              <w:rPr>
                <w:sz w:val="22"/>
                <w:szCs w:val="22"/>
                <w:lang w:val="de-DE"/>
              </w:rPr>
              <w:t>0.530</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P1</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0.468</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0.458</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0.501</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0.451</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0.498</w:t>
            </w:r>
          </w:p>
        </w:tc>
        <w:tc>
          <w:tcPr>
            <w:tcW w:w="0" w:type="auto"/>
          </w:tcPr>
          <w:p w:rsidR="00E70855" w:rsidRPr="003D49A2" w:rsidRDefault="00E70855" w:rsidP="00F22B61">
            <w:pPr>
              <w:jc w:val="center"/>
              <w:rPr>
                <w:sz w:val="22"/>
                <w:szCs w:val="22"/>
                <w:lang w:val="de-DE"/>
              </w:rPr>
            </w:pPr>
            <w:r w:rsidRPr="003D49A2">
              <w:rPr>
                <w:sz w:val="22"/>
                <w:szCs w:val="22"/>
                <w:lang w:val="de-DE"/>
              </w:rPr>
              <w:t>0.517</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P2</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0.451</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0.512</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0.483</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0.506</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Pr>
          <w:p w:rsidR="00E70855" w:rsidRPr="003D49A2" w:rsidRDefault="00E70855" w:rsidP="00F22B61">
            <w:pPr>
              <w:jc w:val="center"/>
              <w:rPr>
                <w:sz w:val="22"/>
                <w:szCs w:val="22"/>
                <w:lang w:val="de-DE"/>
              </w:rPr>
            </w:pPr>
            <w:r w:rsidRPr="003D49A2">
              <w:rPr>
                <w:sz w:val="22"/>
                <w:szCs w:val="22"/>
                <w:lang w:val="de-DE"/>
              </w:rPr>
              <w:t>0.619</w:t>
            </w:r>
          </w:p>
        </w:tc>
        <w:tc>
          <w:tcPr>
            <w:tcW w:w="0" w:type="auto"/>
          </w:tcPr>
          <w:p w:rsidR="00E70855" w:rsidRPr="003D49A2" w:rsidRDefault="00E70855" w:rsidP="00F22B61">
            <w:pPr>
              <w:jc w:val="center"/>
              <w:rPr>
                <w:sz w:val="22"/>
                <w:szCs w:val="22"/>
                <w:lang w:val="de-DE"/>
              </w:rPr>
            </w:pPr>
            <w:r w:rsidRPr="003D49A2">
              <w:rPr>
                <w:sz w:val="22"/>
                <w:szCs w:val="22"/>
                <w:lang w:val="de-DE"/>
              </w:rPr>
              <w:t>0.591</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c>
          <w:tcPr>
            <w:tcW w:w="0" w:type="auto"/>
          </w:tcPr>
          <w:p w:rsidR="00E70855" w:rsidRPr="003D49A2" w:rsidRDefault="00E70855" w:rsidP="00F22B61">
            <w:pPr>
              <w:jc w:val="center"/>
              <w:rPr>
                <w:sz w:val="22"/>
                <w:szCs w:val="22"/>
                <w:lang w:val="de-DE"/>
              </w:rPr>
            </w:pPr>
          </w:p>
        </w:tc>
      </w:tr>
      <w:tr w:rsidR="00E70855" w:rsidRPr="003D49A2" w:rsidTr="003D49A2">
        <w:trPr>
          <w:jc w:val="center"/>
        </w:trPr>
        <w:tc>
          <w:tcPr>
            <w:tcW w:w="0" w:type="auto"/>
          </w:tcPr>
          <w:p w:rsidR="00E70855" w:rsidRPr="003D49A2" w:rsidRDefault="00E70855" w:rsidP="00F22B61">
            <w:pPr>
              <w:jc w:val="center"/>
              <w:rPr>
                <w:sz w:val="22"/>
                <w:szCs w:val="22"/>
                <w:lang w:val="de-DE"/>
              </w:rPr>
            </w:pPr>
            <w:r w:rsidRPr="003D49A2">
              <w:rPr>
                <w:sz w:val="22"/>
                <w:szCs w:val="22"/>
                <w:lang w:val="de-DE"/>
              </w:rPr>
              <w:t>P3</w:t>
            </w: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A</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0.491</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0.495</w:t>
            </w:r>
          </w:p>
        </w:tc>
      </w:tr>
      <w:tr w:rsidR="00E70855" w:rsidRPr="003D49A2" w:rsidTr="003D49A2">
        <w:trPr>
          <w:jc w:val="center"/>
        </w:trPr>
        <w:tc>
          <w:tcPr>
            <w:tcW w:w="0" w:type="auto"/>
          </w:tcPr>
          <w:p w:rsidR="00E70855" w:rsidRPr="003D49A2" w:rsidRDefault="00E70855" w:rsidP="00F22B61">
            <w:pPr>
              <w:jc w:val="center"/>
              <w:rPr>
                <w:sz w:val="22"/>
                <w:szCs w:val="22"/>
                <w:lang w:val="de-DE"/>
              </w:rPr>
            </w:pPr>
          </w:p>
        </w:tc>
        <w:tc>
          <w:tcPr>
            <w:tcW w:w="0" w:type="auto"/>
          </w:tcPr>
          <w:p w:rsidR="00E70855" w:rsidRPr="00F22B61" w:rsidRDefault="00E70855" w:rsidP="00F22B61">
            <w:pPr>
              <w:jc w:val="center"/>
              <w:rPr>
                <w:i/>
                <w:sz w:val="22"/>
                <w:szCs w:val="22"/>
                <w:lang w:val="de-DE"/>
              </w:rPr>
            </w:pPr>
            <w:r w:rsidRPr="00F22B61">
              <w:rPr>
                <w:i/>
                <w:sz w:val="22"/>
                <w:szCs w:val="22"/>
                <w:lang w:val="de-DE"/>
              </w:rPr>
              <w:t>Kunsagivirus B</w:t>
            </w:r>
          </w:p>
        </w:tc>
        <w:tc>
          <w:tcPr>
            <w:tcW w:w="0" w:type="auto"/>
          </w:tcPr>
          <w:p w:rsidR="00E70855" w:rsidRPr="003D49A2" w:rsidRDefault="00E70855" w:rsidP="00F22B61">
            <w:pPr>
              <w:jc w:val="center"/>
              <w:rPr>
                <w:sz w:val="22"/>
                <w:szCs w:val="22"/>
                <w:lang w:val="de-DE"/>
              </w:rPr>
            </w:pPr>
            <w:r w:rsidRPr="003D49A2">
              <w:rPr>
                <w:sz w:val="22"/>
                <w:szCs w:val="22"/>
                <w:lang w:val="de-DE"/>
              </w:rPr>
              <w:t>0.527</w:t>
            </w:r>
          </w:p>
        </w:tc>
        <w:tc>
          <w:tcPr>
            <w:tcW w:w="0" w:type="auto"/>
          </w:tcPr>
          <w:p w:rsidR="00E70855" w:rsidRPr="003D49A2" w:rsidRDefault="00E70855" w:rsidP="00F22B61">
            <w:pPr>
              <w:jc w:val="center"/>
              <w:rPr>
                <w:sz w:val="22"/>
                <w:szCs w:val="22"/>
                <w:lang w:val="de-DE"/>
              </w:rPr>
            </w:pPr>
            <w:r w:rsidRPr="003D49A2">
              <w:rPr>
                <w:sz w:val="22"/>
                <w:szCs w:val="22"/>
                <w:lang w:val="de-DE"/>
              </w:rPr>
              <w:t>-</w:t>
            </w:r>
          </w:p>
        </w:tc>
        <w:tc>
          <w:tcPr>
            <w:tcW w:w="0" w:type="auto"/>
          </w:tcPr>
          <w:p w:rsidR="00E70855" w:rsidRPr="003D49A2" w:rsidRDefault="00E70855" w:rsidP="00F22B61">
            <w:pPr>
              <w:jc w:val="center"/>
              <w:rPr>
                <w:color w:val="FF0000"/>
                <w:sz w:val="22"/>
                <w:szCs w:val="22"/>
                <w:lang w:val="de-DE"/>
              </w:rPr>
            </w:pPr>
            <w:r w:rsidRPr="003D49A2">
              <w:rPr>
                <w:color w:val="FF0000"/>
                <w:sz w:val="22"/>
                <w:szCs w:val="22"/>
                <w:lang w:val="de-DE"/>
              </w:rPr>
              <w:t>0.519</w:t>
            </w:r>
          </w:p>
        </w:tc>
      </w:tr>
      <w:tr w:rsidR="00E70855" w:rsidRPr="003D49A2" w:rsidTr="003D49A2">
        <w:trPr>
          <w:jc w:val="center"/>
        </w:trPr>
        <w:tc>
          <w:tcPr>
            <w:tcW w:w="0" w:type="auto"/>
            <w:tcBorders>
              <w:bottom w:val="single" w:sz="4" w:space="0" w:color="auto"/>
            </w:tcBorders>
          </w:tcPr>
          <w:p w:rsidR="00E70855" w:rsidRPr="003D49A2" w:rsidRDefault="00E70855" w:rsidP="00F22B61">
            <w:pPr>
              <w:jc w:val="center"/>
              <w:rPr>
                <w:sz w:val="22"/>
                <w:szCs w:val="22"/>
                <w:lang w:val="de-DE"/>
              </w:rPr>
            </w:pPr>
          </w:p>
        </w:tc>
        <w:tc>
          <w:tcPr>
            <w:tcW w:w="0" w:type="auto"/>
            <w:tcBorders>
              <w:bottom w:val="single" w:sz="4" w:space="0" w:color="auto"/>
            </w:tcBorders>
          </w:tcPr>
          <w:p w:rsidR="00E70855" w:rsidRPr="00F22B61" w:rsidRDefault="00E70855" w:rsidP="00F22B61">
            <w:pPr>
              <w:jc w:val="center"/>
              <w:rPr>
                <w:i/>
                <w:sz w:val="22"/>
                <w:szCs w:val="22"/>
                <w:lang w:val="de-DE"/>
              </w:rPr>
            </w:pPr>
            <w:r w:rsidRPr="00F22B61">
              <w:rPr>
                <w:i/>
                <w:sz w:val="22"/>
                <w:szCs w:val="22"/>
                <w:lang w:val="de-DE"/>
              </w:rPr>
              <w:t>Kunsagivirus C</w:t>
            </w:r>
          </w:p>
        </w:tc>
        <w:tc>
          <w:tcPr>
            <w:tcW w:w="0" w:type="auto"/>
            <w:tcBorders>
              <w:bottom w:val="single" w:sz="4" w:space="0" w:color="auto"/>
            </w:tcBorders>
          </w:tcPr>
          <w:p w:rsidR="00E70855" w:rsidRPr="003D49A2" w:rsidRDefault="00E70855" w:rsidP="00F22B61">
            <w:pPr>
              <w:jc w:val="center"/>
              <w:rPr>
                <w:sz w:val="22"/>
                <w:szCs w:val="22"/>
                <w:lang w:val="de-DE"/>
              </w:rPr>
            </w:pPr>
            <w:r w:rsidRPr="003D49A2">
              <w:rPr>
                <w:sz w:val="22"/>
                <w:szCs w:val="22"/>
                <w:lang w:val="de-DE"/>
              </w:rPr>
              <w:t>0.573</w:t>
            </w:r>
          </w:p>
        </w:tc>
        <w:tc>
          <w:tcPr>
            <w:tcW w:w="0" w:type="auto"/>
            <w:tcBorders>
              <w:bottom w:val="single" w:sz="4" w:space="0" w:color="auto"/>
            </w:tcBorders>
          </w:tcPr>
          <w:p w:rsidR="00E70855" w:rsidRPr="003D49A2" w:rsidRDefault="00E70855" w:rsidP="00F22B61">
            <w:pPr>
              <w:jc w:val="center"/>
              <w:rPr>
                <w:sz w:val="22"/>
                <w:szCs w:val="22"/>
                <w:lang w:val="de-DE"/>
              </w:rPr>
            </w:pPr>
            <w:r w:rsidRPr="003D49A2">
              <w:rPr>
                <w:sz w:val="22"/>
                <w:szCs w:val="22"/>
                <w:lang w:val="de-DE"/>
              </w:rPr>
              <w:t>0.579</w:t>
            </w:r>
          </w:p>
        </w:tc>
        <w:tc>
          <w:tcPr>
            <w:tcW w:w="0" w:type="auto"/>
            <w:tcBorders>
              <w:bottom w:val="single" w:sz="4" w:space="0" w:color="auto"/>
            </w:tcBorders>
          </w:tcPr>
          <w:p w:rsidR="00E70855" w:rsidRPr="003D49A2" w:rsidRDefault="00E70855" w:rsidP="00F22B61">
            <w:pPr>
              <w:jc w:val="center"/>
              <w:rPr>
                <w:sz w:val="22"/>
                <w:szCs w:val="22"/>
                <w:lang w:val="de-DE"/>
              </w:rPr>
            </w:pPr>
            <w:r w:rsidRPr="003D49A2">
              <w:rPr>
                <w:sz w:val="22"/>
                <w:szCs w:val="22"/>
                <w:lang w:val="de-DE"/>
              </w:rPr>
              <w:t>-</w:t>
            </w:r>
          </w:p>
        </w:tc>
      </w:tr>
    </w:tbl>
    <w:p w:rsidR="00736F51" w:rsidRPr="003D49A2" w:rsidRDefault="00736F51" w:rsidP="003D49A2">
      <w:pPr>
        <w:jc w:val="center"/>
        <w:rPr>
          <w:sz w:val="20"/>
          <w:szCs w:val="20"/>
        </w:rPr>
      </w:pPr>
      <w:r w:rsidRPr="003D49A2">
        <w:rPr>
          <w:sz w:val="20"/>
          <w:szCs w:val="20"/>
        </w:rPr>
        <w:t xml:space="preserve">* The </w:t>
      </w:r>
      <w:r w:rsidR="00C03D30" w:rsidRPr="003D49A2">
        <w:rPr>
          <w:sz w:val="20"/>
          <w:szCs w:val="20"/>
        </w:rPr>
        <w:t xml:space="preserve">equivalent </w:t>
      </w:r>
      <w:r w:rsidRPr="003D49A2">
        <w:rPr>
          <w:sz w:val="20"/>
          <w:szCs w:val="20"/>
        </w:rPr>
        <w:t xml:space="preserve">protein of </w:t>
      </w:r>
      <w:r w:rsidRPr="003D49A2">
        <w:rPr>
          <w:i/>
          <w:sz w:val="20"/>
          <w:szCs w:val="20"/>
        </w:rPr>
        <w:t>Kunsagivirus C</w:t>
      </w:r>
      <w:r w:rsidRPr="003D49A2">
        <w:rPr>
          <w:sz w:val="20"/>
          <w:szCs w:val="20"/>
        </w:rPr>
        <w:t xml:space="preserve"> is 2A4</w:t>
      </w:r>
    </w:p>
    <w:p w:rsidR="00736F51" w:rsidRDefault="00736F51" w:rsidP="00AC0E72">
      <w:pPr>
        <w:rPr>
          <w:lang w:val="en-GB"/>
        </w:rPr>
      </w:pPr>
    </w:p>
    <w:p w:rsidR="00736F51" w:rsidRDefault="00736F51" w:rsidP="00736F51">
      <w:pPr>
        <w:spacing w:before="120" w:after="120"/>
        <w:rPr>
          <w:b/>
          <w:color w:val="000000"/>
        </w:rPr>
      </w:pPr>
      <w:r w:rsidRPr="00315B05">
        <w:rPr>
          <w:b/>
          <w:color w:val="000000"/>
        </w:rPr>
        <w:t>Creation of two new kunsagivirus species require</w:t>
      </w:r>
      <w:r>
        <w:rPr>
          <w:b/>
          <w:color w:val="000000"/>
        </w:rPr>
        <w:t>s</w:t>
      </w:r>
      <w:r w:rsidRPr="00315B05">
        <w:rPr>
          <w:b/>
          <w:color w:val="000000"/>
        </w:rPr>
        <w:t xml:space="preserve"> definition of species demarcation criteria: </w:t>
      </w:r>
    </w:p>
    <w:p w:rsidR="00736F51" w:rsidRDefault="00736F51" w:rsidP="00736F51">
      <w:pPr>
        <w:spacing w:before="120" w:after="120"/>
        <w:rPr>
          <w:color w:val="000000"/>
        </w:rPr>
      </w:pPr>
      <w:r>
        <w:rPr>
          <w:b/>
          <w:color w:val="000000"/>
        </w:rPr>
        <w:t xml:space="preserve">- </w:t>
      </w:r>
      <w:r>
        <w:rPr>
          <w:color w:val="000000"/>
        </w:rPr>
        <w:t xml:space="preserve">The presently known kunsagiviruses share an essentially identical genome layout with a type IV IRES structure. </w:t>
      </w:r>
    </w:p>
    <w:p w:rsidR="00736F51" w:rsidRDefault="00736F51" w:rsidP="00736F51">
      <w:pPr>
        <w:spacing w:before="120" w:after="120"/>
        <w:rPr>
          <w:color w:val="000000"/>
        </w:rPr>
      </w:pPr>
      <w:r>
        <w:rPr>
          <w:color w:val="000000"/>
        </w:rPr>
        <w:t xml:space="preserve">- All processed proteins of the various kunsagiviruses are orthologous. The lengths of the polyproteins vary from 2218 to 2248 aa. </w:t>
      </w:r>
    </w:p>
    <w:p w:rsidR="00736F51" w:rsidRDefault="00736F51" w:rsidP="00736F51">
      <w:pPr>
        <w:spacing w:before="120" w:after="120"/>
        <w:rPr>
          <w:color w:val="000000"/>
        </w:rPr>
      </w:pPr>
      <w:r>
        <w:rPr>
          <w:color w:val="000000"/>
        </w:rPr>
        <w:t xml:space="preserve">- The capsid protein VP0 remains uncleaved. </w:t>
      </w:r>
    </w:p>
    <w:p w:rsidR="00736F51" w:rsidRDefault="00736F51" w:rsidP="00736F51">
      <w:pPr>
        <w:spacing w:before="120" w:after="120"/>
        <w:rPr>
          <w:color w:val="000000"/>
        </w:rPr>
      </w:pPr>
      <w:r>
        <w:rPr>
          <w:color w:val="000000"/>
        </w:rPr>
        <w:t xml:space="preserve">- There are 1-3 aphthovirus-like 2A proteins with NPGP sequence motif plus an additional 2A protein with unknown function (no protease, no H-box/NC motif, no AIG1 type guanine binding domain of a P-loop NTPase with GxxGxGKS motif). </w:t>
      </w:r>
    </w:p>
    <w:p w:rsidR="00736F51" w:rsidRPr="006D5908" w:rsidRDefault="00736F51" w:rsidP="00736F51">
      <w:pPr>
        <w:spacing w:before="120" w:after="120"/>
        <w:rPr>
          <w:color w:val="000000"/>
        </w:rPr>
      </w:pPr>
      <w:r>
        <w:rPr>
          <w:color w:val="000000"/>
        </w:rPr>
        <w:t>- The overall aa identities of the P1/P2/P3 polyproteins are &gt;45/&gt;35/&gt;40% (</w:t>
      </w:r>
      <w:r w:rsidRPr="00116610">
        <w:rPr>
          <w:color w:val="000000"/>
        </w:rPr>
        <w:t>compare Table 1</w:t>
      </w:r>
      <w:r>
        <w:rPr>
          <w:color w:val="000000"/>
        </w:rPr>
        <w:t>: divergence &lt;55/&lt;65/&lt;60%). However, aa identities of the processed protein range from 28% (2A2) to 80% (3B). The overall nt identities of the P1/P2/P3 genome regions are &gt;50/&gt;45/&gt;45% (</w:t>
      </w:r>
      <w:r w:rsidRPr="00116610">
        <w:rPr>
          <w:color w:val="000000"/>
        </w:rPr>
        <w:t>compare Table 1</w:t>
      </w:r>
      <w:r>
        <w:rPr>
          <w:color w:val="000000"/>
        </w:rPr>
        <w:t>: divergence &lt;50/&lt;55/&lt;55%).</w:t>
      </w:r>
    </w:p>
    <w:p w:rsidR="00736F51" w:rsidRDefault="00736F51" w:rsidP="00736F51">
      <w:pPr>
        <w:rPr>
          <w:color w:val="000000"/>
        </w:rPr>
      </w:pPr>
    </w:p>
    <w:p w:rsidR="00736F51" w:rsidRDefault="00736F51" w:rsidP="00736F51">
      <w:pPr>
        <w:rPr>
          <w:color w:val="000000"/>
        </w:rPr>
      </w:pPr>
      <w:r>
        <w:rPr>
          <w:color w:val="000000"/>
        </w:rPr>
        <w:t xml:space="preserve">The aligned polyprotein sequences of the three viruses suggest a 3-4-4 genome layout for bat kunsagivirus and a 3-6-4 genome layout for bakunsavirus, respectively, due to an uncleaved VP0 capsid protein and 2 to 4 putative 2A proteins (i.e., 1 and 3 aphthovirus-like polypeptides with NPGP sequence motif, respectively, plus an additional 2A protein with unknown function; </w:t>
      </w:r>
      <w:r w:rsidRPr="00AD6FA3">
        <w:rPr>
          <w:color w:val="000000"/>
        </w:rPr>
        <w:t>compare Figure 1</w:t>
      </w:r>
      <w:r>
        <w:rPr>
          <w:color w:val="000000"/>
        </w:rPr>
        <w:t>):</w:t>
      </w:r>
    </w:p>
    <w:p w:rsidR="00736F51" w:rsidRDefault="00736F51" w:rsidP="00736F51">
      <w:pPr>
        <w:spacing w:before="120"/>
        <w:rPr>
          <w:color w:val="000000"/>
        </w:rPr>
      </w:pPr>
      <w:r w:rsidRPr="004C462F">
        <w:rPr>
          <w:i/>
          <w:color w:val="000000"/>
        </w:rPr>
        <w:t>Kunsagivirus A</w:t>
      </w:r>
      <w:r>
        <w:rPr>
          <w:color w:val="000000"/>
        </w:rPr>
        <w:t xml:space="preserve"> and </w:t>
      </w:r>
      <w:r w:rsidRPr="004C462F">
        <w:rPr>
          <w:i/>
          <w:color w:val="000000"/>
        </w:rPr>
        <w:t>B</w:t>
      </w:r>
      <w:r>
        <w:rPr>
          <w:color w:val="000000"/>
        </w:rPr>
        <w:t>: European roller kunsagivirus, bat kunsagivirus</w:t>
      </w:r>
    </w:p>
    <w:p w:rsidR="00736F51" w:rsidRDefault="00736F51" w:rsidP="00736F51">
      <w:pPr>
        <w:spacing w:after="120"/>
        <w:rPr>
          <w:color w:val="000000"/>
        </w:rPr>
      </w:pPr>
      <w:r>
        <w:rPr>
          <w:color w:val="000000"/>
        </w:rPr>
        <w:t>VPg+5'UTR</w:t>
      </w:r>
      <w:r w:rsidRPr="00017982">
        <w:rPr>
          <w:color w:val="000000"/>
          <w:vertAlign w:val="superscript"/>
        </w:rPr>
        <w:t>IRES-IV</w:t>
      </w:r>
      <w:r>
        <w:rPr>
          <w:color w:val="000000"/>
        </w:rPr>
        <w:t>[1AB-1C-1D-2A1</w:t>
      </w:r>
      <w:r w:rsidRPr="00670EE8">
        <w:rPr>
          <w:color w:val="000000"/>
          <w:vertAlign w:val="superscript"/>
        </w:rPr>
        <w:t>NPG</w:t>
      </w:r>
      <w:r w:rsidRPr="00670EE8">
        <w:rPr>
          <w:color w:val="000000"/>
          <w:vertAlign w:val="superscript"/>
        </w:rPr>
        <w:sym w:font="Symbol" w:char="F0AF"/>
      </w:r>
      <w:r w:rsidRPr="00670EE8">
        <w:rPr>
          <w:color w:val="000000"/>
          <w:vertAlign w:val="superscript"/>
        </w:rPr>
        <w:t>P</w:t>
      </w:r>
      <w:r>
        <w:rPr>
          <w:color w:val="000000"/>
        </w:rPr>
        <w:t>/2A2-2B-2C</w:t>
      </w:r>
      <w:r w:rsidRPr="00670EE8">
        <w:rPr>
          <w:color w:val="000000"/>
          <w:vertAlign w:val="superscript"/>
        </w:rPr>
        <w:t>Hel</w:t>
      </w:r>
      <w:r>
        <w:rPr>
          <w:color w:val="000000"/>
        </w:rPr>
        <w:t>/3A-3B</w:t>
      </w:r>
      <w:r w:rsidRPr="00670EE8">
        <w:rPr>
          <w:color w:val="000000"/>
          <w:vertAlign w:val="superscript"/>
        </w:rPr>
        <w:t>VPg</w:t>
      </w:r>
      <w:r>
        <w:rPr>
          <w:color w:val="000000"/>
        </w:rPr>
        <w:t>-3C</w:t>
      </w:r>
      <w:r w:rsidRPr="00670EE8">
        <w:rPr>
          <w:color w:val="000000"/>
          <w:vertAlign w:val="superscript"/>
        </w:rPr>
        <w:t>Prot</w:t>
      </w:r>
      <w:r>
        <w:rPr>
          <w:color w:val="000000"/>
        </w:rPr>
        <w:t>-3D</w:t>
      </w:r>
      <w:r w:rsidRPr="00670EE8">
        <w:rPr>
          <w:color w:val="000000"/>
          <w:vertAlign w:val="superscript"/>
        </w:rPr>
        <w:t>Pol</w:t>
      </w:r>
      <w:r>
        <w:rPr>
          <w:color w:val="000000"/>
        </w:rPr>
        <w:t>]3'UTR-poly(A)</w:t>
      </w:r>
    </w:p>
    <w:p w:rsidR="00736F51" w:rsidRDefault="00736F51" w:rsidP="00736F51">
      <w:pPr>
        <w:spacing w:before="120"/>
        <w:rPr>
          <w:color w:val="000000"/>
        </w:rPr>
      </w:pPr>
      <w:r w:rsidRPr="004C462F">
        <w:rPr>
          <w:i/>
          <w:color w:val="000000"/>
        </w:rPr>
        <w:t xml:space="preserve">Kunsagivirus </w:t>
      </w:r>
      <w:r>
        <w:rPr>
          <w:i/>
          <w:color w:val="000000"/>
        </w:rPr>
        <w:t>C</w:t>
      </w:r>
      <w:r>
        <w:rPr>
          <w:color w:val="000000"/>
        </w:rPr>
        <w:t>: bakunsavirus</w:t>
      </w:r>
    </w:p>
    <w:p w:rsidR="00736F51" w:rsidRDefault="00736F51" w:rsidP="00736F51">
      <w:pPr>
        <w:spacing w:after="120"/>
        <w:rPr>
          <w:color w:val="000000"/>
        </w:rPr>
      </w:pPr>
      <w:r>
        <w:rPr>
          <w:color w:val="000000"/>
        </w:rPr>
        <w:t>VPg+5'UTR</w:t>
      </w:r>
      <w:r w:rsidRPr="00017982">
        <w:rPr>
          <w:color w:val="000000"/>
          <w:vertAlign w:val="superscript"/>
        </w:rPr>
        <w:t>IRES-IV</w:t>
      </w:r>
      <w:r>
        <w:rPr>
          <w:color w:val="000000"/>
        </w:rPr>
        <w:t>[1AB-1C-1D-2A1</w:t>
      </w:r>
      <w:r w:rsidRPr="00670EE8">
        <w:rPr>
          <w:color w:val="000000"/>
          <w:vertAlign w:val="superscript"/>
        </w:rPr>
        <w:t>NPG</w:t>
      </w:r>
      <w:r w:rsidRPr="00670EE8">
        <w:rPr>
          <w:color w:val="000000"/>
          <w:vertAlign w:val="superscript"/>
        </w:rPr>
        <w:sym w:font="Symbol" w:char="F0AF"/>
      </w:r>
      <w:r w:rsidRPr="00670EE8">
        <w:rPr>
          <w:color w:val="000000"/>
          <w:vertAlign w:val="superscript"/>
        </w:rPr>
        <w:t>P</w:t>
      </w:r>
      <w:r>
        <w:rPr>
          <w:color w:val="000000"/>
        </w:rPr>
        <w:t>/2A2</w:t>
      </w:r>
      <w:r w:rsidRPr="00670EE8">
        <w:rPr>
          <w:color w:val="000000"/>
          <w:vertAlign w:val="superscript"/>
        </w:rPr>
        <w:t>NPG</w:t>
      </w:r>
      <w:r w:rsidRPr="00670EE8">
        <w:rPr>
          <w:color w:val="000000"/>
          <w:vertAlign w:val="superscript"/>
        </w:rPr>
        <w:sym w:font="Symbol" w:char="F0AF"/>
      </w:r>
      <w:r w:rsidRPr="00670EE8">
        <w:rPr>
          <w:color w:val="000000"/>
          <w:vertAlign w:val="superscript"/>
        </w:rPr>
        <w:t>P</w:t>
      </w:r>
      <w:r>
        <w:rPr>
          <w:color w:val="000000"/>
        </w:rPr>
        <w:t>/2A3</w:t>
      </w:r>
      <w:r w:rsidRPr="00670EE8">
        <w:rPr>
          <w:color w:val="000000"/>
          <w:vertAlign w:val="superscript"/>
        </w:rPr>
        <w:t>NPG</w:t>
      </w:r>
      <w:r w:rsidRPr="00670EE8">
        <w:rPr>
          <w:color w:val="000000"/>
          <w:vertAlign w:val="superscript"/>
        </w:rPr>
        <w:sym w:font="Symbol" w:char="F0AF"/>
      </w:r>
      <w:r w:rsidRPr="00670EE8">
        <w:rPr>
          <w:color w:val="000000"/>
          <w:vertAlign w:val="superscript"/>
        </w:rPr>
        <w:t>P</w:t>
      </w:r>
      <w:r>
        <w:rPr>
          <w:color w:val="000000"/>
        </w:rPr>
        <w:t>/2A4-2B-2C</w:t>
      </w:r>
      <w:r w:rsidRPr="00670EE8">
        <w:rPr>
          <w:color w:val="000000"/>
          <w:vertAlign w:val="superscript"/>
        </w:rPr>
        <w:t>Hel</w:t>
      </w:r>
      <w:r>
        <w:rPr>
          <w:color w:val="000000"/>
        </w:rPr>
        <w:t>/3A-3B</w:t>
      </w:r>
      <w:r w:rsidRPr="00670EE8">
        <w:rPr>
          <w:color w:val="000000"/>
          <w:vertAlign w:val="superscript"/>
        </w:rPr>
        <w:t>VPg</w:t>
      </w:r>
      <w:r>
        <w:rPr>
          <w:color w:val="000000"/>
        </w:rPr>
        <w:t>-3C</w:t>
      </w:r>
      <w:r w:rsidRPr="00670EE8">
        <w:rPr>
          <w:color w:val="000000"/>
          <w:vertAlign w:val="superscript"/>
        </w:rPr>
        <w:t>Prot</w:t>
      </w:r>
      <w:r>
        <w:rPr>
          <w:color w:val="000000"/>
        </w:rPr>
        <w:t>-3D</w:t>
      </w:r>
      <w:r w:rsidRPr="00670EE8">
        <w:rPr>
          <w:color w:val="000000"/>
          <w:vertAlign w:val="superscript"/>
        </w:rPr>
        <w:t>Pol</w:t>
      </w:r>
      <w:r>
        <w:rPr>
          <w:color w:val="000000"/>
        </w:rPr>
        <w:t>]3'UTR-poly(A)</w:t>
      </w:r>
    </w:p>
    <w:p w:rsidR="00736F51" w:rsidRDefault="00736F51" w:rsidP="00736F51">
      <w:pPr>
        <w:spacing w:after="120"/>
        <w:rPr>
          <w:color w:val="000000"/>
        </w:rPr>
      </w:pPr>
      <w:r w:rsidRPr="006D5908">
        <w:rPr>
          <w:color w:val="000000"/>
        </w:rPr>
        <w:t xml:space="preserve">The 5'-untranslated region of </w:t>
      </w:r>
      <w:r>
        <w:rPr>
          <w:color w:val="000000"/>
        </w:rPr>
        <w:t xml:space="preserve">all known </w:t>
      </w:r>
      <w:r w:rsidRPr="006D5908">
        <w:rPr>
          <w:color w:val="000000"/>
        </w:rPr>
        <w:t>kunsagivirus</w:t>
      </w:r>
      <w:r>
        <w:rPr>
          <w:color w:val="000000"/>
        </w:rPr>
        <w:t>es ha</w:t>
      </w:r>
      <w:r w:rsidR="003D49A2">
        <w:rPr>
          <w:color w:val="000000"/>
        </w:rPr>
        <w:t>ve</w:t>
      </w:r>
      <w:r>
        <w:rPr>
          <w:color w:val="000000"/>
        </w:rPr>
        <w:t xml:space="preserve"> a HCV-like type IV IRES. </w:t>
      </w:r>
    </w:p>
    <w:p w:rsidR="00736F51" w:rsidRPr="002D5AB6" w:rsidRDefault="00736F51" w:rsidP="00736F51">
      <w:pPr>
        <w:rPr>
          <w:b/>
          <w:color w:val="000000"/>
        </w:rPr>
      </w:pPr>
      <w:r w:rsidRPr="002D5AB6">
        <w:rPr>
          <w:b/>
          <w:color w:val="000000"/>
        </w:rPr>
        <w:t xml:space="preserve">Distinctive features </w:t>
      </w:r>
      <w:r>
        <w:rPr>
          <w:b/>
          <w:color w:val="000000"/>
        </w:rPr>
        <w:t>when comparing the three species:</w:t>
      </w:r>
    </w:p>
    <w:p w:rsidR="00736F51" w:rsidRDefault="00736F51" w:rsidP="00736F51">
      <w:pPr>
        <w:rPr>
          <w:color w:val="000000"/>
        </w:rPr>
      </w:pPr>
      <w:r>
        <w:rPr>
          <w:color w:val="000000"/>
        </w:rPr>
        <w:t xml:space="preserve">   (i) 1 to 3 copies of an aphthovirus-like 2A protein with NPGP motif and variable lengths, </w:t>
      </w:r>
    </w:p>
    <w:p w:rsidR="00736F51" w:rsidRDefault="00736F51" w:rsidP="00736F51">
      <w:pPr>
        <w:rPr>
          <w:color w:val="000000"/>
        </w:rPr>
      </w:pPr>
      <w:r>
        <w:rPr>
          <w:color w:val="000000"/>
        </w:rPr>
        <w:t xml:space="preserve">   (ii) a N-terminal deletion of c. 30 aa of 3A protein of bakunsavirus, </w:t>
      </w:r>
    </w:p>
    <w:p w:rsidR="00736F51" w:rsidRDefault="00736F51" w:rsidP="00736F51">
      <w:pPr>
        <w:rPr>
          <w:color w:val="000000"/>
        </w:rPr>
      </w:pPr>
      <w:r>
        <w:rPr>
          <w:color w:val="000000"/>
        </w:rPr>
        <w:t xml:space="preserve">   (iii) a longer 3C protease of roller kunsagivirus (206 aa vs. 187/183 aa), </w:t>
      </w:r>
    </w:p>
    <w:p w:rsidR="00736F51" w:rsidRDefault="00736F51" w:rsidP="00736F51">
      <w:pPr>
        <w:ind w:left="680" w:hanging="680"/>
        <w:rPr>
          <w:color w:val="000000"/>
        </w:rPr>
      </w:pPr>
      <w:r>
        <w:rPr>
          <w:color w:val="000000"/>
        </w:rPr>
        <w:t xml:space="preserve">   (iv) a longer 3D polymerase of bat kunsagivirus (509 aa vs. 476/468 aa), and </w:t>
      </w:r>
    </w:p>
    <w:p w:rsidR="00736F51" w:rsidRDefault="00736F51" w:rsidP="00736F51">
      <w:pPr>
        <w:spacing w:after="120"/>
        <w:ind w:left="678" w:hanging="678"/>
        <w:rPr>
          <w:color w:val="000000"/>
        </w:rPr>
      </w:pPr>
      <w:r>
        <w:rPr>
          <w:color w:val="000000"/>
        </w:rPr>
        <w:t xml:space="preserve">   (v) a longer 3'-untranslated region of bakunsavirus (180 nt vs. 28/45 nt) (compare Table 2)</w:t>
      </w:r>
    </w:p>
    <w:p w:rsidR="006C4A0C" w:rsidRDefault="006C4A0C" w:rsidP="00AC0E72">
      <w:pPr>
        <w:rPr>
          <w:lang w:val="en-GB"/>
        </w:rPr>
      </w:pPr>
    </w:p>
    <w:p w:rsidR="00C03D30" w:rsidRDefault="00C03D30" w:rsidP="00AC0E72">
      <w:pPr>
        <w:rPr>
          <w:lang w:val="en-GB"/>
        </w:rPr>
      </w:pPr>
    </w:p>
    <w:p w:rsidR="00C03D30" w:rsidRPr="00E70855" w:rsidRDefault="00C03D30" w:rsidP="00AC0E72">
      <w:pPr>
        <w:rPr>
          <w:lang w:val="en-GB"/>
        </w:rPr>
      </w:pPr>
    </w:p>
    <w:p w:rsidR="00E70855" w:rsidRDefault="00736F51" w:rsidP="00E70855">
      <w:pPr>
        <w:jc w:val="center"/>
        <w:rPr>
          <w:b/>
          <w:color w:val="000000"/>
        </w:rPr>
      </w:pPr>
      <w:r w:rsidRPr="00E70855">
        <w:rPr>
          <w:b/>
          <w:color w:val="000000"/>
        </w:rPr>
        <w:t>Table 2: Comparison of 5'-, 3'-NTR und processed proteins</w:t>
      </w:r>
    </w:p>
    <w:p w:rsidR="00E70855" w:rsidRPr="00E70855" w:rsidRDefault="00E70855" w:rsidP="00736F51">
      <w:pPr>
        <w:rPr>
          <w:b/>
          <w:color w:val="00000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2183"/>
        <w:gridCol w:w="1956"/>
        <w:gridCol w:w="1936"/>
      </w:tblGrid>
      <w:tr w:rsidR="00E70855" w:rsidRPr="00E70855" w:rsidTr="00A61B3A">
        <w:tc>
          <w:tcPr>
            <w:tcW w:w="0" w:type="auto"/>
            <w:tcBorders>
              <w:top w:val="single" w:sz="4" w:space="0" w:color="auto"/>
            </w:tcBorders>
          </w:tcPr>
          <w:p w:rsidR="00E70855" w:rsidRPr="00A61B3A" w:rsidRDefault="00A61B3A" w:rsidP="00E70855">
            <w:pPr>
              <w:jc w:val="center"/>
              <w:rPr>
                <w:color w:val="000000"/>
                <w:lang w:val="de-DE"/>
              </w:rPr>
            </w:pPr>
            <w:r w:rsidRPr="00A61B3A">
              <w:rPr>
                <w:color w:val="000000"/>
                <w:lang w:val="de-DE"/>
              </w:rPr>
              <w:t>Genome</w:t>
            </w:r>
          </w:p>
        </w:tc>
        <w:tc>
          <w:tcPr>
            <w:tcW w:w="0" w:type="auto"/>
            <w:tcBorders>
              <w:top w:val="single" w:sz="4" w:space="0" w:color="auto"/>
            </w:tcBorders>
          </w:tcPr>
          <w:p w:rsidR="00E70855" w:rsidRPr="00E70855" w:rsidRDefault="00E70855" w:rsidP="00E70855">
            <w:pPr>
              <w:jc w:val="center"/>
              <w:rPr>
                <w:i/>
                <w:color w:val="000000"/>
                <w:lang w:val="de-DE"/>
              </w:rPr>
            </w:pPr>
            <w:r w:rsidRPr="00E70855">
              <w:rPr>
                <w:i/>
                <w:color w:val="000000"/>
                <w:lang w:val="de-DE"/>
              </w:rPr>
              <w:t>Kunsagivirus A</w:t>
            </w:r>
          </w:p>
        </w:tc>
        <w:tc>
          <w:tcPr>
            <w:tcW w:w="0" w:type="auto"/>
            <w:tcBorders>
              <w:top w:val="single" w:sz="4" w:space="0" w:color="auto"/>
            </w:tcBorders>
          </w:tcPr>
          <w:p w:rsidR="00E70855" w:rsidRPr="00E70855" w:rsidRDefault="00E70855" w:rsidP="00E70855">
            <w:pPr>
              <w:jc w:val="center"/>
              <w:rPr>
                <w:i/>
                <w:color w:val="000000"/>
                <w:lang w:val="de-DE"/>
              </w:rPr>
            </w:pPr>
            <w:r w:rsidRPr="00E70855">
              <w:rPr>
                <w:i/>
                <w:color w:val="000000"/>
                <w:lang w:val="de-DE"/>
              </w:rPr>
              <w:t>Kunsagivirus B</w:t>
            </w:r>
          </w:p>
        </w:tc>
        <w:tc>
          <w:tcPr>
            <w:tcW w:w="0" w:type="auto"/>
            <w:tcBorders>
              <w:top w:val="single" w:sz="4" w:space="0" w:color="auto"/>
            </w:tcBorders>
          </w:tcPr>
          <w:p w:rsidR="00E70855" w:rsidRPr="00E70855" w:rsidRDefault="00E70855" w:rsidP="00E70855">
            <w:pPr>
              <w:jc w:val="center"/>
              <w:rPr>
                <w:i/>
                <w:color w:val="000000"/>
                <w:lang w:val="de-DE"/>
              </w:rPr>
            </w:pPr>
            <w:r w:rsidRPr="00E70855">
              <w:rPr>
                <w:i/>
                <w:color w:val="000000"/>
                <w:lang w:val="de-DE"/>
              </w:rPr>
              <w:t>Kunsagivirus C</w:t>
            </w:r>
          </w:p>
        </w:tc>
      </w:tr>
      <w:tr w:rsidR="00E70855" w:rsidRPr="00E70855" w:rsidTr="00A61B3A">
        <w:tc>
          <w:tcPr>
            <w:tcW w:w="0" w:type="auto"/>
            <w:tcBorders>
              <w:bottom w:val="single" w:sz="4" w:space="0" w:color="auto"/>
            </w:tcBorders>
          </w:tcPr>
          <w:p w:rsidR="00E70855" w:rsidRPr="00A61B3A" w:rsidRDefault="00A61B3A" w:rsidP="00E70855">
            <w:pPr>
              <w:jc w:val="center"/>
              <w:rPr>
                <w:color w:val="000000"/>
                <w:lang w:val="de-DE"/>
              </w:rPr>
            </w:pPr>
            <w:r w:rsidRPr="00A61B3A">
              <w:rPr>
                <w:color w:val="000000"/>
                <w:lang w:val="de-DE"/>
              </w:rPr>
              <w:t>region</w:t>
            </w:r>
          </w:p>
        </w:tc>
        <w:tc>
          <w:tcPr>
            <w:tcW w:w="0" w:type="auto"/>
            <w:tcBorders>
              <w:bottom w:val="single" w:sz="4" w:space="0" w:color="auto"/>
            </w:tcBorders>
          </w:tcPr>
          <w:p w:rsidR="00E70855" w:rsidRPr="00E70855" w:rsidRDefault="00E70855" w:rsidP="00E70855">
            <w:pPr>
              <w:jc w:val="center"/>
              <w:rPr>
                <w:color w:val="000000"/>
                <w:u w:val="single"/>
                <w:lang w:val="de-DE"/>
              </w:rPr>
            </w:pPr>
            <w:r w:rsidRPr="00E70855">
              <w:rPr>
                <w:color w:val="000000"/>
                <w:lang w:val="de-DE"/>
              </w:rPr>
              <w:t>(roller kunsagivirus)</w:t>
            </w:r>
          </w:p>
        </w:tc>
        <w:tc>
          <w:tcPr>
            <w:tcW w:w="0" w:type="auto"/>
            <w:tcBorders>
              <w:bottom w:val="single" w:sz="4" w:space="0" w:color="auto"/>
            </w:tcBorders>
          </w:tcPr>
          <w:p w:rsidR="00E70855" w:rsidRPr="00E70855" w:rsidRDefault="00E70855" w:rsidP="00E70855">
            <w:pPr>
              <w:jc w:val="center"/>
              <w:rPr>
                <w:color w:val="000000"/>
                <w:u w:val="single"/>
                <w:lang w:val="de-DE"/>
              </w:rPr>
            </w:pPr>
            <w:r w:rsidRPr="00E70855">
              <w:rPr>
                <w:color w:val="000000"/>
                <w:lang w:val="de-DE"/>
              </w:rPr>
              <w:t>(bat kunsagivirus)</w:t>
            </w:r>
          </w:p>
        </w:tc>
        <w:tc>
          <w:tcPr>
            <w:tcW w:w="0" w:type="auto"/>
            <w:tcBorders>
              <w:bottom w:val="single" w:sz="4" w:space="0" w:color="auto"/>
            </w:tcBorders>
          </w:tcPr>
          <w:p w:rsidR="00E70855" w:rsidRPr="00E70855" w:rsidRDefault="00E70855" w:rsidP="00E70855">
            <w:pPr>
              <w:jc w:val="center"/>
              <w:rPr>
                <w:color w:val="000000"/>
                <w:u w:val="single"/>
                <w:lang w:val="de-DE"/>
              </w:rPr>
            </w:pPr>
            <w:r w:rsidRPr="00E70855">
              <w:rPr>
                <w:color w:val="000000"/>
                <w:lang w:val="de-DE"/>
              </w:rPr>
              <w:t>(bakunsavirus)</w:t>
            </w:r>
          </w:p>
        </w:tc>
      </w:tr>
      <w:tr w:rsidR="00E70855" w:rsidRPr="00E70855" w:rsidTr="00A61B3A">
        <w:tc>
          <w:tcPr>
            <w:tcW w:w="0" w:type="auto"/>
            <w:tcBorders>
              <w:top w:val="single" w:sz="4" w:space="0" w:color="auto"/>
            </w:tcBorders>
          </w:tcPr>
          <w:p w:rsidR="00E70855" w:rsidRPr="00E70855" w:rsidRDefault="00E70855" w:rsidP="00E70855">
            <w:pPr>
              <w:jc w:val="center"/>
              <w:rPr>
                <w:color w:val="000000"/>
                <w:lang w:val="de-DE"/>
              </w:rPr>
            </w:pPr>
            <w:r w:rsidRPr="00E70855">
              <w:rPr>
                <w:color w:val="000000"/>
                <w:lang w:val="de-DE"/>
              </w:rPr>
              <w:t>5-UTR</w:t>
            </w:r>
          </w:p>
        </w:tc>
        <w:tc>
          <w:tcPr>
            <w:tcW w:w="0" w:type="auto"/>
            <w:tcBorders>
              <w:top w:val="single" w:sz="4" w:space="0" w:color="auto"/>
            </w:tcBorders>
          </w:tcPr>
          <w:p w:rsidR="00E70855" w:rsidRPr="00E70855" w:rsidRDefault="00E70855" w:rsidP="00E70855">
            <w:pPr>
              <w:jc w:val="center"/>
              <w:rPr>
                <w:color w:val="000000"/>
                <w:lang w:val="de-DE"/>
              </w:rPr>
            </w:pPr>
            <w:r w:rsidRPr="00E70855">
              <w:rPr>
                <w:color w:val="000000"/>
                <w:lang w:val="de-DE"/>
              </w:rPr>
              <w:t>500 nt</w:t>
            </w:r>
          </w:p>
        </w:tc>
        <w:tc>
          <w:tcPr>
            <w:tcW w:w="0" w:type="auto"/>
            <w:tcBorders>
              <w:top w:val="single" w:sz="4" w:space="0" w:color="auto"/>
            </w:tcBorders>
          </w:tcPr>
          <w:p w:rsidR="00E70855" w:rsidRPr="00E70855" w:rsidRDefault="00E70855" w:rsidP="00E70855">
            <w:pPr>
              <w:jc w:val="center"/>
              <w:rPr>
                <w:color w:val="000000"/>
                <w:lang w:val="de-DE"/>
              </w:rPr>
            </w:pPr>
            <w:r w:rsidRPr="00E70855">
              <w:rPr>
                <w:color w:val="000000"/>
                <w:lang w:val="de-DE"/>
              </w:rPr>
              <w:t>393 nt</w:t>
            </w:r>
          </w:p>
        </w:tc>
        <w:tc>
          <w:tcPr>
            <w:tcW w:w="0" w:type="auto"/>
            <w:tcBorders>
              <w:top w:val="single" w:sz="4" w:space="0" w:color="auto"/>
            </w:tcBorders>
          </w:tcPr>
          <w:p w:rsidR="00E70855" w:rsidRPr="00E70855" w:rsidRDefault="00E70855" w:rsidP="00E70855">
            <w:pPr>
              <w:jc w:val="center"/>
              <w:rPr>
                <w:color w:val="000000"/>
                <w:lang w:val="de-DE"/>
              </w:rPr>
            </w:pPr>
            <w:r w:rsidRPr="00E70855">
              <w:rPr>
                <w:color w:val="000000"/>
                <w:lang w:val="de-DE"/>
              </w:rPr>
              <w:t>532 nt</w:t>
            </w:r>
          </w:p>
        </w:tc>
      </w:tr>
      <w:tr w:rsidR="00E70855" w:rsidRPr="00E70855" w:rsidTr="00A61B3A">
        <w:tc>
          <w:tcPr>
            <w:tcW w:w="0" w:type="auto"/>
          </w:tcPr>
          <w:p w:rsidR="00E70855" w:rsidRPr="00E70855" w:rsidRDefault="00E70855" w:rsidP="00E70855">
            <w:pPr>
              <w:jc w:val="center"/>
              <w:rPr>
                <w:color w:val="000000"/>
                <w:lang w:val="de-DE"/>
              </w:rPr>
            </w:pPr>
            <w:r w:rsidRPr="00E70855">
              <w:rPr>
                <w:color w:val="000000"/>
                <w:lang w:val="de-DE"/>
              </w:rPr>
              <w:t>VP0</w:t>
            </w:r>
          </w:p>
        </w:tc>
        <w:tc>
          <w:tcPr>
            <w:tcW w:w="0" w:type="auto"/>
          </w:tcPr>
          <w:p w:rsidR="00E70855" w:rsidRPr="00E70855" w:rsidRDefault="00E70855" w:rsidP="00E70855">
            <w:pPr>
              <w:jc w:val="center"/>
              <w:rPr>
                <w:color w:val="000000"/>
                <w:lang w:val="de-DE"/>
              </w:rPr>
            </w:pPr>
            <w:r w:rsidRPr="00E70855">
              <w:rPr>
                <w:color w:val="000000"/>
                <w:lang w:val="de-DE"/>
              </w:rPr>
              <w:t>315 aa</w:t>
            </w:r>
          </w:p>
        </w:tc>
        <w:tc>
          <w:tcPr>
            <w:tcW w:w="0" w:type="auto"/>
          </w:tcPr>
          <w:p w:rsidR="00E70855" w:rsidRPr="00E70855" w:rsidRDefault="00E70855" w:rsidP="00E70855">
            <w:pPr>
              <w:jc w:val="center"/>
              <w:rPr>
                <w:color w:val="000000"/>
                <w:lang w:val="de-DE"/>
              </w:rPr>
            </w:pPr>
            <w:r w:rsidRPr="00E70855">
              <w:rPr>
                <w:color w:val="000000"/>
                <w:lang w:val="de-DE"/>
              </w:rPr>
              <w:t>299 aa</w:t>
            </w:r>
          </w:p>
        </w:tc>
        <w:tc>
          <w:tcPr>
            <w:tcW w:w="0" w:type="auto"/>
          </w:tcPr>
          <w:p w:rsidR="00E70855" w:rsidRPr="00E70855" w:rsidRDefault="00E70855" w:rsidP="00E70855">
            <w:pPr>
              <w:jc w:val="center"/>
              <w:rPr>
                <w:color w:val="000000"/>
                <w:lang w:val="de-DE"/>
              </w:rPr>
            </w:pPr>
            <w:r w:rsidRPr="00E70855">
              <w:rPr>
                <w:color w:val="000000"/>
                <w:lang w:val="de-DE"/>
              </w:rPr>
              <w:t>295 aa</w:t>
            </w:r>
          </w:p>
        </w:tc>
      </w:tr>
      <w:tr w:rsidR="00E70855" w:rsidRPr="00E70855" w:rsidTr="00A61B3A">
        <w:tc>
          <w:tcPr>
            <w:tcW w:w="0" w:type="auto"/>
          </w:tcPr>
          <w:p w:rsidR="00E70855" w:rsidRPr="00E70855" w:rsidRDefault="00E70855" w:rsidP="00E70855">
            <w:pPr>
              <w:jc w:val="center"/>
              <w:rPr>
                <w:color w:val="000000"/>
                <w:lang w:val="de-DE"/>
              </w:rPr>
            </w:pPr>
            <w:r w:rsidRPr="00E70855">
              <w:rPr>
                <w:color w:val="000000"/>
                <w:lang w:val="de-DE"/>
              </w:rPr>
              <w:t>VP3</w:t>
            </w:r>
          </w:p>
        </w:tc>
        <w:tc>
          <w:tcPr>
            <w:tcW w:w="0" w:type="auto"/>
          </w:tcPr>
          <w:p w:rsidR="00E70855" w:rsidRPr="00E70855" w:rsidRDefault="00E70855" w:rsidP="00E70855">
            <w:pPr>
              <w:jc w:val="center"/>
              <w:rPr>
                <w:color w:val="000000"/>
                <w:lang w:val="de-DE"/>
              </w:rPr>
            </w:pPr>
            <w:r w:rsidRPr="00E70855">
              <w:rPr>
                <w:color w:val="000000"/>
                <w:lang w:val="de-DE"/>
              </w:rPr>
              <w:t>228 aa</w:t>
            </w:r>
          </w:p>
        </w:tc>
        <w:tc>
          <w:tcPr>
            <w:tcW w:w="0" w:type="auto"/>
          </w:tcPr>
          <w:p w:rsidR="00E70855" w:rsidRPr="00E70855" w:rsidRDefault="00E70855" w:rsidP="00E70855">
            <w:pPr>
              <w:jc w:val="center"/>
              <w:rPr>
                <w:color w:val="000000"/>
                <w:lang w:val="de-DE"/>
              </w:rPr>
            </w:pPr>
            <w:r w:rsidRPr="00E70855">
              <w:rPr>
                <w:color w:val="000000"/>
                <w:lang w:val="de-DE"/>
              </w:rPr>
              <w:t>228 aa</w:t>
            </w:r>
          </w:p>
        </w:tc>
        <w:tc>
          <w:tcPr>
            <w:tcW w:w="0" w:type="auto"/>
          </w:tcPr>
          <w:p w:rsidR="00E70855" w:rsidRPr="00E70855" w:rsidRDefault="00E70855" w:rsidP="00E70855">
            <w:pPr>
              <w:jc w:val="center"/>
              <w:rPr>
                <w:color w:val="000000"/>
                <w:lang w:val="de-DE"/>
              </w:rPr>
            </w:pPr>
            <w:r w:rsidRPr="00E70855">
              <w:rPr>
                <w:color w:val="000000"/>
                <w:lang w:val="de-DE"/>
              </w:rPr>
              <w:t>235 aa</w:t>
            </w:r>
          </w:p>
        </w:tc>
      </w:tr>
      <w:tr w:rsidR="00E70855" w:rsidRPr="00E70855" w:rsidTr="00A61B3A">
        <w:tc>
          <w:tcPr>
            <w:tcW w:w="0" w:type="auto"/>
          </w:tcPr>
          <w:p w:rsidR="00E70855" w:rsidRPr="00E70855" w:rsidRDefault="00E70855" w:rsidP="00E70855">
            <w:pPr>
              <w:jc w:val="center"/>
              <w:rPr>
                <w:color w:val="000000"/>
                <w:lang w:val="de-DE"/>
              </w:rPr>
            </w:pPr>
            <w:r w:rsidRPr="00E70855">
              <w:rPr>
                <w:color w:val="000000"/>
                <w:lang w:val="de-DE"/>
              </w:rPr>
              <w:t>VP1</w:t>
            </w:r>
          </w:p>
        </w:tc>
        <w:tc>
          <w:tcPr>
            <w:tcW w:w="0" w:type="auto"/>
          </w:tcPr>
          <w:p w:rsidR="00E70855" w:rsidRPr="00E70855" w:rsidRDefault="00E70855" w:rsidP="00E70855">
            <w:pPr>
              <w:jc w:val="center"/>
              <w:rPr>
                <w:color w:val="000000"/>
                <w:lang w:val="de-DE"/>
              </w:rPr>
            </w:pPr>
            <w:r w:rsidRPr="00E70855">
              <w:rPr>
                <w:color w:val="000000"/>
                <w:lang w:val="de-DE"/>
              </w:rPr>
              <w:t>240 aa</w:t>
            </w:r>
          </w:p>
        </w:tc>
        <w:tc>
          <w:tcPr>
            <w:tcW w:w="0" w:type="auto"/>
          </w:tcPr>
          <w:p w:rsidR="00E70855" w:rsidRPr="00E70855" w:rsidRDefault="00E70855" w:rsidP="00E70855">
            <w:pPr>
              <w:jc w:val="center"/>
              <w:rPr>
                <w:color w:val="000000"/>
                <w:lang w:val="de-DE"/>
              </w:rPr>
            </w:pPr>
            <w:r w:rsidRPr="00E70855">
              <w:rPr>
                <w:color w:val="000000"/>
                <w:lang w:val="de-DE"/>
              </w:rPr>
              <w:t>238 aa</w:t>
            </w:r>
          </w:p>
        </w:tc>
        <w:tc>
          <w:tcPr>
            <w:tcW w:w="0" w:type="auto"/>
          </w:tcPr>
          <w:p w:rsidR="00E70855" w:rsidRPr="00E70855" w:rsidRDefault="00E70855" w:rsidP="00E70855">
            <w:pPr>
              <w:jc w:val="center"/>
              <w:rPr>
                <w:color w:val="000000"/>
                <w:lang w:val="de-DE"/>
              </w:rPr>
            </w:pPr>
            <w:r w:rsidRPr="00E70855">
              <w:rPr>
                <w:color w:val="000000"/>
                <w:lang w:val="de-DE"/>
              </w:rPr>
              <w:t>40 aa</w:t>
            </w:r>
          </w:p>
        </w:tc>
      </w:tr>
      <w:tr w:rsidR="00E70855" w:rsidRPr="00E70855" w:rsidTr="00A61B3A">
        <w:tc>
          <w:tcPr>
            <w:tcW w:w="0" w:type="auto"/>
          </w:tcPr>
          <w:p w:rsidR="00E70855" w:rsidRPr="00E70855" w:rsidRDefault="00E70855" w:rsidP="00E70855">
            <w:pPr>
              <w:jc w:val="center"/>
              <w:rPr>
                <w:color w:val="000000"/>
                <w:lang w:val="de-DE"/>
              </w:rPr>
            </w:pPr>
            <w:r w:rsidRPr="00E70855">
              <w:rPr>
                <w:color w:val="000000"/>
                <w:lang w:val="de-DE"/>
              </w:rPr>
              <w:t>2A</w:t>
            </w:r>
            <w:r w:rsidR="00432592">
              <w:rPr>
                <w:color w:val="000000"/>
                <w:lang w:val="de-DE"/>
              </w:rPr>
              <w:t>1</w:t>
            </w:r>
            <w:r w:rsidRPr="00E70855">
              <w:rPr>
                <w:color w:val="000000"/>
                <w:vertAlign w:val="superscript"/>
                <w:lang w:val="de-DE"/>
              </w:rPr>
              <w:t>NPGP</w:t>
            </w:r>
          </w:p>
        </w:tc>
        <w:tc>
          <w:tcPr>
            <w:tcW w:w="0" w:type="auto"/>
          </w:tcPr>
          <w:p w:rsidR="00E70855" w:rsidRPr="00E70855" w:rsidRDefault="00E70855" w:rsidP="00E70855">
            <w:pPr>
              <w:jc w:val="center"/>
              <w:rPr>
                <w:color w:val="000000"/>
                <w:lang w:val="de-DE"/>
              </w:rPr>
            </w:pPr>
            <w:r w:rsidRPr="00E70855">
              <w:rPr>
                <w:color w:val="000000"/>
                <w:lang w:val="de-DE"/>
              </w:rPr>
              <w:t>55 aa</w:t>
            </w:r>
          </w:p>
        </w:tc>
        <w:tc>
          <w:tcPr>
            <w:tcW w:w="0" w:type="auto"/>
          </w:tcPr>
          <w:p w:rsidR="00E70855" w:rsidRPr="00E70855" w:rsidRDefault="00E70855" w:rsidP="00E70855">
            <w:pPr>
              <w:jc w:val="center"/>
              <w:rPr>
                <w:color w:val="000000"/>
                <w:lang w:val="de-DE"/>
              </w:rPr>
            </w:pPr>
            <w:r w:rsidRPr="00E70855">
              <w:rPr>
                <w:color w:val="000000"/>
                <w:lang w:val="de-DE"/>
              </w:rPr>
              <w:t>23 aa</w:t>
            </w:r>
          </w:p>
        </w:tc>
        <w:tc>
          <w:tcPr>
            <w:tcW w:w="0" w:type="auto"/>
          </w:tcPr>
          <w:p w:rsidR="00E70855" w:rsidRPr="00E70855" w:rsidRDefault="00E70855" w:rsidP="00E70855">
            <w:pPr>
              <w:jc w:val="center"/>
              <w:rPr>
                <w:color w:val="000000"/>
                <w:lang w:val="de-DE"/>
              </w:rPr>
            </w:pPr>
            <w:r w:rsidRPr="00E70855">
              <w:rPr>
                <w:color w:val="FF0000"/>
                <w:lang w:val="de-DE"/>
              </w:rPr>
              <w:t>17aa, 49 aa, 64 aa</w:t>
            </w:r>
          </w:p>
        </w:tc>
      </w:tr>
      <w:tr w:rsidR="00E70855" w:rsidRPr="00E70855" w:rsidTr="00A61B3A">
        <w:tc>
          <w:tcPr>
            <w:tcW w:w="0" w:type="auto"/>
          </w:tcPr>
          <w:p w:rsidR="00E70855" w:rsidRPr="00E70855" w:rsidRDefault="00E70855" w:rsidP="00E70855">
            <w:pPr>
              <w:jc w:val="center"/>
              <w:rPr>
                <w:color w:val="000000"/>
                <w:lang w:val="pl-PL"/>
              </w:rPr>
            </w:pPr>
            <w:r w:rsidRPr="00E70855">
              <w:rPr>
                <w:color w:val="000000"/>
                <w:lang w:val="pl-PL"/>
              </w:rPr>
              <w:t>2A2</w:t>
            </w:r>
          </w:p>
        </w:tc>
        <w:tc>
          <w:tcPr>
            <w:tcW w:w="0" w:type="auto"/>
          </w:tcPr>
          <w:p w:rsidR="00E70855" w:rsidRPr="00E70855" w:rsidRDefault="00E70855" w:rsidP="00E70855">
            <w:pPr>
              <w:jc w:val="center"/>
              <w:rPr>
                <w:color w:val="000000"/>
                <w:lang w:val="pl-PL"/>
              </w:rPr>
            </w:pPr>
            <w:r w:rsidRPr="00E70855">
              <w:rPr>
                <w:color w:val="000000"/>
                <w:lang w:val="pl-PL"/>
              </w:rPr>
              <w:t>165 aa</w:t>
            </w:r>
          </w:p>
        </w:tc>
        <w:tc>
          <w:tcPr>
            <w:tcW w:w="0" w:type="auto"/>
          </w:tcPr>
          <w:p w:rsidR="00E70855" w:rsidRPr="00E70855" w:rsidRDefault="00E70855" w:rsidP="00E70855">
            <w:pPr>
              <w:jc w:val="center"/>
              <w:rPr>
                <w:color w:val="000000"/>
                <w:lang w:val="pl-PL"/>
              </w:rPr>
            </w:pPr>
            <w:r w:rsidRPr="00E70855">
              <w:rPr>
                <w:color w:val="000000"/>
                <w:lang w:val="pl-PL"/>
              </w:rPr>
              <w:t>175 aa</w:t>
            </w:r>
          </w:p>
        </w:tc>
        <w:tc>
          <w:tcPr>
            <w:tcW w:w="0" w:type="auto"/>
          </w:tcPr>
          <w:p w:rsidR="00E70855" w:rsidRPr="00E70855" w:rsidRDefault="00E70855" w:rsidP="00E70855">
            <w:pPr>
              <w:jc w:val="center"/>
              <w:rPr>
                <w:color w:val="000000"/>
                <w:lang w:val="pl-PL"/>
              </w:rPr>
            </w:pPr>
            <w:r w:rsidRPr="00E70855">
              <w:rPr>
                <w:color w:val="000000"/>
                <w:lang w:val="pl-PL"/>
              </w:rPr>
              <w:t>157 aa</w:t>
            </w:r>
          </w:p>
        </w:tc>
      </w:tr>
      <w:tr w:rsidR="00E70855" w:rsidRPr="00E70855" w:rsidTr="00A61B3A">
        <w:tc>
          <w:tcPr>
            <w:tcW w:w="0" w:type="auto"/>
          </w:tcPr>
          <w:p w:rsidR="00E70855" w:rsidRPr="00E70855" w:rsidRDefault="00E70855" w:rsidP="00E70855">
            <w:pPr>
              <w:jc w:val="center"/>
              <w:rPr>
                <w:color w:val="000000"/>
                <w:lang w:val="pl-PL"/>
              </w:rPr>
            </w:pPr>
            <w:r w:rsidRPr="00E70855">
              <w:rPr>
                <w:color w:val="000000"/>
                <w:lang w:val="pl-PL"/>
              </w:rPr>
              <w:t>2B</w:t>
            </w:r>
          </w:p>
        </w:tc>
        <w:tc>
          <w:tcPr>
            <w:tcW w:w="0" w:type="auto"/>
          </w:tcPr>
          <w:p w:rsidR="00E70855" w:rsidRPr="00E70855" w:rsidRDefault="00E70855" w:rsidP="00E70855">
            <w:pPr>
              <w:jc w:val="center"/>
              <w:rPr>
                <w:color w:val="000000"/>
                <w:lang w:val="pl-PL"/>
              </w:rPr>
            </w:pPr>
            <w:r w:rsidRPr="00E70855">
              <w:rPr>
                <w:color w:val="000000"/>
                <w:lang w:val="pl-PL"/>
              </w:rPr>
              <w:t>111 aa</w:t>
            </w:r>
          </w:p>
        </w:tc>
        <w:tc>
          <w:tcPr>
            <w:tcW w:w="0" w:type="auto"/>
          </w:tcPr>
          <w:p w:rsidR="00E70855" w:rsidRPr="00E70855" w:rsidRDefault="00E70855" w:rsidP="00E70855">
            <w:pPr>
              <w:jc w:val="center"/>
              <w:rPr>
                <w:color w:val="000000"/>
                <w:lang w:val="pl-PL"/>
              </w:rPr>
            </w:pPr>
            <w:r w:rsidRPr="00E70855">
              <w:rPr>
                <w:color w:val="000000"/>
                <w:lang w:val="pl-PL"/>
              </w:rPr>
              <w:t>111 aa</w:t>
            </w:r>
          </w:p>
        </w:tc>
        <w:tc>
          <w:tcPr>
            <w:tcW w:w="0" w:type="auto"/>
          </w:tcPr>
          <w:p w:rsidR="00E70855" w:rsidRPr="00E70855" w:rsidRDefault="00E70855" w:rsidP="00E70855">
            <w:pPr>
              <w:jc w:val="center"/>
              <w:rPr>
                <w:color w:val="000000"/>
                <w:lang w:val="pl-PL"/>
              </w:rPr>
            </w:pPr>
            <w:r w:rsidRPr="00E70855">
              <w:rPr>
                <w:color w:val="000000"/>
                <w:lang w:val="pl-PL"/>
              </w:rPr>
              <w:t>110 aa</w:t>
            </w:r>
          </w:p>
        </w:tc>
      </w:tr>
      <w:tr w:rsidR="00E70855" w:rsidRPr="00E70855" w:rsidTr="00A61B3A">
        <w:tc>
          <w:tcPr>
            <w:tcW w:w="0" w:type="auto"/>
          </w:tcPr>
          <w:p w:rsidR="00E70855" w:rsidRPr="00E70855" w:rsidRDefault="00E70855" w:rsidP="00E70855">
            <w:pPr>
              <w:jc w:val="center"/>
              <w:rPr>
                <w:color w:val="000000"/>
                <w:lang w:val="pl-PL"/>
              </w:rPr>
            </w:pPr>
            <w:r w:rsidRPr="00E70855">
              <w:rPr>
                <w:color w:val="000000"/>
                <w:lang w:val="pl-PL"/>
              </w:rPr>
              <w:t>2C</w:t>
            </w:r>
          </w:p>
        </w:tc>
        <w:tc>
          <w:tcPr>
            <w:tcW w:w="0" w:type="auto"/>
          </w:tcPr>
          <w:p w:rsidR="00E70855" w:rsidRPr="00E70855" w:rsidRDefault="00E70855" w:rsidP="00E70855">
            <w:pPr>
              <w:jc w:val="center"/>
              <w:rPr>
                <w:color w:val="000000"/>
                <w:lang w:val="pl-PL"/>
              </w:rPr>
            </w:pPr>
            <w:r w:rsidRPr="00E70855">
              <w:rPr>
                <w:color w:val="000000"/>
                <w:lang w:val="pl-PL"/>
              </w:rPr>
              <w:t>296 aa</w:t>
            </w:r>
          </w:p>
        </w:tc>
        <w:tc>
          <w:tcPr>
            <w:tcW w:w="0" w:type="auto"/>
          </w:tcPr>
          <w:p w:rsidR="00E70855" w:rsidRPr="00E70855" w:rsidRDefault="00E70855" w:rsidP="00E70855">
            <w:pPr>
              <w:jc w:val="center"/>
              <w:rPr>
                <w:color w:val="000000"/>
                <w:lang w:val="pl-PL"/>
              </w:rPr>
            </w:pPr>
            <w:r w:rsidRPr="00E70855">
              <w:rPr>
                <w:color w:val="000000"/>
                <w:lang w:val="pl-PL"/>
              </w:rPr>
              <w:t>295 aa</w:t>
            </w:r>
          </w:p>
        </w:tc>
        <w:tc>
          <w:tcPr>
            <w:tcW w:w="0" w:type="auto"/>
          </w:tcPr>
          <w:p w:rsidR="00E70855" w:rsidRPr="00E70855" w:rsidRDefault="00E70855" w:rsidP="00E70855">
            <w:pPr>
              <w:jc w:val="center"/>
              <w:rPr>
                <w:color w:val="000000"/>
                <w:lang w:val="pl-PL"/>
              </w:rPr>
            </w:pPr>
            <w:r w:rsidRPr="00E70855">
              <w:rPr>
                <w:color w:val="000000"/>
                <w:lang w:val="pl-PL"/>
              </w:rPr>
              <w:t>296 aa</w:t>
            </w:r>
          </w:p>
        </w:tc>
      </w:tr>
      <w:tr w:rsidR="00E70855" w:rsidRPr="00E70855" w:rsidTr="00A61B3A">
        <w:tc>
          <w:tcPr>
            <w:tcW w:w="0" w:type="auto"/>
          </w:tcPr>
          <w:p w:rsidR="00E70855" w:rsidRPr="00E70855" w:rsidRDefault="00E70855" w:rsidP="00E70855">
            <w:pPr>
              <w:jc w:val="center"/>
              <w:rPr>
                <w:color w:val="000000"/>
                <w:lang w:val="pl-PL"/>
              </w:rPr>
            </w:pPr>
            <w:r w:rsidRPr="00E70855">
              <w:rPr>
                <w:color w:val="000000"/>
                <w:lang w:val="pl-PL"/>
              </w:rPr>
              <w:t>3A</w:t>
            </w:r>
          </w:p>
        </w:tc>
        <w:tc>
          <w:tcPr>
            <w:tcW w:w="0" w:type="auto"/>
          </w:tcPr>
          <w:p w:rsidR="00E70855" w:rsidRPr="00E70855" w:rsidRDefault="00E70855" w:rsidP="00E70855">
            <w:pPr>
              <w:jc w:val="center"/>
              <w:rPr>
                <w:color w:val="000000"/>
                <w:lang w:val="pl-PL"/>
              </w:rPr>
            </w:pPr>
            <w:r w:rsidRPr="00E70855">
              <w:rPr>
                <w:color w:val="000000"/>
                <w:lang w:val="pl-PL"/>
              </w:rPr>
              <w:t>132 aa</w:t>
            </w:r>
          </w:p>
        </w:tc>
        <w:tc>
          <w:tcPr>
            <w:tcW w:w="0" w:type="auto"/>
          </w:tcPr>
          <w:p w:rsidR="00E70855" w:rsidRPr="00E70855" w:rsidRDefault="00E70855" w:rsidP="00E70855">
            <w:pPr>
              <w:jc w:val="center"/>
              <w:rPr>
                <w:color w:val="000000"/>
                <w:lang w:val="pl-PL"/>
              </w:rPr>
            </w:pPr>
            <w:r w:rsidRPr="00E70855">
              <w:rPr>
                <w:color w:val="000000"/>
                <w:lang w:val="pl-PL"/>
              </w:rPr>
              <w:t>129 aa</w:t>
            </w:r>
          </w:p>
        </w:tc>
        <w:tc>
          <w:tcPr>
            <w:tcW w:w="0" w:type="auto"/>
          </w:tcPr>
          <w:p w:rsidR="00E70855" w:rsidRPr="00E70855" w:rsidRDefault="00E70855" w:rsidP="00E70855">
            <w:pPr>
              <w:jc w:val="center"/>
              <w:rPr>
                <w:color w:val="000000"/>
                <w:lang w:val="pl-PL"/>
              </w:rPr>
            </w:pPr>
            <w:r w:rsidRPr="00E70855">
              <w:rPr>
                <w:color w:val="FF0000"/>
                <w:lang w:val="pl-PL"/>
              </w:rPr>
              <w:t>101 aa</w:t>
            </w:r>
          </w:p>
        </w:tc>
      </w:tr>
      <w:tr w:rsidR="00E70855" w:rsidRPr="00E70855" w:rsidTr="00A61B3A">
        <w:tc>
          <w:tcPr>
            <w:tcW w:w="0" w:type="auto"/>
          </w:tcPr>
          <w:p w:rsidR="00E70855" w:rsidRPr="00E70855" w:rsidRDefault="00E70855" w:rsidP="00E70855">
            <w:pPr>
              <w:jc w:val="center"/>
              <w:rPr>
                <w:color w:val="000000"/>
                <w:lang w:val="pl-PL"/>
              </w:rPr>
            </w:pPr>
            <w:r w:rsidRPr="00E70855">
              <w:rPr>
                <w:color w:val="000000"/>
                <w:lang w:val="pl-PL"/>
              </w:rPr>
              <w:t>3B</w:t>
            </w:r>
          </w:p>
        </w:tc>
        <w:tc>
          <w:tcPr>
            <w:tcW w:w="0" w:type="auto"/>
          </w:tcPr>
          <w:p w:rsidR="00E70855" w:rsidRPr="00E70855" w:rsidRDefault="00E70855" w:rsidP="00E70855">
            <w:pPr>
              <w:jc w:val="center"/>
              <w:rPr>
                <w:color w:val="000000"/>
                <w:lang w:val="pl-PL"/>
              </w:rPr>
            </w:pPr>
            <w:r w:rsidRPr="00E70855">
              <w:rPr>
                <w:color w:val="000000"/>
                <w:lang w:val="pl-PL"/>
              </w:rPr>
              <w:t>24 aa</w:t>
            </w:r>
          </w:p>
        </w:tc>
        <w:tc>
          <w:tcPr>
            <w:tcW w:w="0" w:type="auto"/>
          </w:tcPr>
          <w:p w:rsidR="00E70855" w:rsidRPr="00E70855" w:rsidRDefault="00E70855" w:rsidP="00E70855">
            <w:pPr>
              <w:jc w:val="center"/>
              <w:rPr>
                <w:color w:val="000000"/>
                <w:lang w:val="pl-PL"/>
              </w:rPr>
            </w:pPr>
            <w:r w:rsidRPr="00E70855">
              <w:rPr>
                <w:color w:val="000000"/>
                <w:lang w:val="pl-PL"/>
              </w:rPr>
              <w:t>24 aa</w:t>
            </w:r>
          </w:p>
        </w:tc>
        <w:tc>
          <w:tcPr>
            <w:tcW w:w="0" w:type="auto"/>
          </w:tcPr>
          <w:p w:rsidR="00E70855" w:rsidRPr="00E70855" w:rsidRDefault="00E70855" w:rsidP="00E70855">
            <w:pPr>
              <w:jc w:val="center"/>
              <w:rPr>
                <w:color w:val="000000"/>
                <w:lang w:val="pl-PL"/>
              </w:rPr>
            </w:pPr>
            <w:r w:rsidRPr="00E70855">
              <w:rPr>
                <w:color w:val="000000"/>
                <w:lang w:val="pl-PL"/>
              </w:rPr>
              <w:t>24 aa</w:t>
            </w:r>
          </w:p>
        </w:tc>
      </w:tr>
      <w:tr w:rsidR="00E70855" w:rsidRPr="00E70855" w:rsidTr="00A61B3A">
        <w:tc>
          <w:tcPr>
            <w:tcW w:w="0" w:type="auto"/>
          </w:tcPr>
          <w:p w:rsidR="00E70855" w:rsidRPr="00E70855" w:rsidRDefault="00E70855" w:rsidP="00E70855">
            <w:pPr>
              <w:jc w:val="center"/>
              <w:rPr>
                <w:color w:val="000000"/>
                <w:lang w:val="pl-PL"/>
              </w:rPr>
            </w:pPr>
            <w:r w:rsidRPr="00E70855">
              <w:rPr>
                <w:color w:val="000000"/>
                <w:lang w:val="pl-PL"/>
              </w:rPr>
              <w:t>3C</w:t>
            </w:r>
          </w:p>
        </w:tc>
        <w:tc>
          <w:tcPr>
            <w:tcW w:w="0" w:type="auto"/>
          </w:tcPr>
          <w:p w:rsidR="00E70855" w:rsidRPr="00E70855" w:rsidRDefault="00E70855" w:rsidP="00E70855">
            <w:pPr>
              <w:jc w:val="center"/>
              <w:rPr>
                <w:color w:val="000000"/>
                <w:lang w:val="pl-PL"/>
              </w:rPr>
            </w:pPr>
            <w:r w:rsidRPr="00E70855">
              <w:rPr>
                <w:color w:val="FF0000"/>
                <w:lang w:val="pl-PL"/>
              </w:rPr>
              <w:t>206 aa</w:t>
            </w:r>
          </w:p>
        </w:tc>
        <w:tc>
          <w:tcPr>
            <w:tcW w:w="0" w:type="auto"/>
          </w:tcPr>
          <w:p w:rsidR="00E70855" w:rsidRPr="00E70855" w:rsidRDefault="00E70855" w:rsidP="00E70855">
            <w:pPr>
              <w:jc w:val="center"/>
              <w:rPr>
                <w:color w:val="000000"/>
                <w:lang w:val="pl-PL"/>
              </w:rPr>
            </w:pPr>
            <w:r w:rsidRPr="00E70855">
              <w:rPr>
                <w:color w:val="000000"/>
                <w:lang w:val="pl-PL"/>
              </w:rPr>
              <w:t>187 aa</w:t>
            </w:r>
          </w:p>
        </w:tc>
        <w:tc>
          <w:tcPr>
            <w:tcW w:w="0" w:type="auto"/>
          </w:tcPr>
          <w:p w:rsidR="00E70855" w:rsidRPr="00E70855" w:rsidRDefault="00E70855" w:rsidP="00E70855">
            <w:pPr>
              <w:jc w:val="center"/>
              <w:rPr>
                <w:color w:val="000000"/>
                <w:lang w:val="pl-PL"/>
              </w:rPr>
            </w:pPr>
            <w:r w:rsidRPr="00E70855">
              <w:rPr>
                <w:color w:val="000000"/>
                <w:lang w:val="pl-PL"/>
              </w:rPr>
              <w:t>183 aa</w:t>
            </w:r>
          </w:p>
        </w:tc>
      </w:tr>
      <w:tr w:rsidR="00E70855" w:rsidRPr="00E70855" w:rsidTr="00A61B3A">
        <w:tc>
          <w:tcPr>
            <w:tcW w:w="0" w:type="auto"/>
          </w:tcPr>
          <w:p w:rsidR="00E70855" w:rsidRPr="00E70855" w:rsidRDefault="00E70855" w:rsidP="00E70855">
            <w:pPr>
              <w:jc w:val="center"/>
              <w:rPr>
                <w:color w:val="000000"/>
                <w:lang w:val="pl-PL"/>
              </w:rPr>
            </w:pPr>
            <w:r w:rsidRPr="00E70855">
              <w:rPr>
                <w:color w:val="000000"/>
                <w:lang w:val="pl-PL"/>
              </w:rPr>
              <w:t>3D</w:t>
            </w:r>
          </w:p>
        </w:tc>
        <w:tc>
          <w:tcPr>
            <w:tcW w:w="0" w:type="auto"/>
          </w:tcPr>
          <w:p w:rsidR="00E70855" w:rsidRPr="00E70855" w:rsidRDefault="00E70855" w:rsidP="00E70855">
            <w:pPr>
              <w:jc w:val="center"/>
              <w:rPr>
                <w:color w:val="000000"/>
                <w:lang w:val="pl-PL"/>
              </w:rPr>
            </w:pPr>
            <w:r w:rsidRPr="00E70855">
              <w:rPr>
                <w:color w:val="000000"/>
                <w:lang w:val="pl-PL"/>
              </w:rPr>
              <w:t>476 aa</w:t>
            </w:r>
          </w:p>
        </w:tc>
        <w:tc>
          <w:tcPr>
            <w:tcW w:w="0" w:type="auto"/>
          </w:tcPr>
          <w:p w:rsidR="00E70855" w:rsidRPr="00E70855" w:rsidRDefault="00E70855" w:rsidP="00E70855">
            <w:pPr>
              <w:jc w:val="center"/>
              <w:rPr>
                <w:color w:val="000000"/>
                <w:lang w:val="pl-PL"/>
              </w:rPr>
            </w:pPr>
            <w:r w:rsidRPr="00E70855">
              <w:rPr>
                <w:color w:val="FF0000"/>
                <w:lang w:val="pl-PL"/>
              </w:rPr>
              <w:t>509 aa</w:t>
            </w:r>
          </w:p>
        </w:tc>
        <w:tc>
          <w:tcPr>
            <w:tcW w:w="0" w:type="auto"/>
          </w:tcPr>
          <w:p w:rsidR="00E70855" w:rsidRPr="00E70855" w:rsidRDefault="00E70855" w:rsidP="00E70855">
            <w:pPr>
              <w:jc w:val="center"/>
              <w:rPr>
                <w:color w:val="000000"/>
                <w:lang w:val="pl-PL"/>
              </w:rPr>
            </w:pPr>
            <w:r w:rsidRPr="00E70855">
              <w:rPr>
                <w:color w:val="000000"/>
                <w:lang w:val="pl-PL"/>
              </w:rPr>
              <w:t>468 aa</w:t>
            </w:r>
          </w:p>
        </w:tc>
      </w:tr>
      <w:tr w:rsidR="00E70855" w:rsidRPr="00E70855" w:rsidTr="00A61B3A">
        <w:tc>
          <w:tcPr>
            <w:tcW w:w="0" w:type="auto"/>
            <w:tcBorders>
              <w:bottom w:val="single" w:sz="4" w:space="0" w:color="auto"/>
            </w:tcBorders>
          </w:tcPr>
          <w:p w:rsidR="00E70855" w:rsidRPr="00E70855" w:rsidRDefault="00E70855" w:rsidP="00E70855">
            <w:pPr>
              <w:jc w:val="center"/>
              <w:rPr>
                <w:color w:val="000000"/>
                <w:lang w:val="pl-PL"/>
              </w:rPr>
            </w:pPr>
            <w:r w:rsidRPr="00E70855">
              <w:rPr>
                <w:color w:val="000000"/>
                <w:lang w:val="pl-PL"/>
              </w:rPr>
              <w:t>3'-UTR</w:t>
            </w:r>
          </w:p>
        </w:tc>
        <w:tc>
          <w:tcPr>
            <w:tcW w:w="0" w:type="auto"/>
            <w:tcBorders>
              <w:bottom w:val="single" w:sz="4" w:space="0" w:color="auto"/>
            </w:tcBorders>
          </w:tcPr>
          <w:p w:rsidR="00E70855" w:rsidRPr="00E70855" w:rsidRDefault="00E70855" w:rsidP="00E70855">
            <w:pPr>
              <w:jc w:val="center"/>
              <w:rPr>
                <w:color w:val="000000"/>
                <w:lang w:val="pl-PL"/>
              </w:rPr>
            </w:pPr>
            <w:r w:rsidRPr="00E70855">
              <w:rPr>
                <w:color w:val="000000"/>
                <w:lang w:val="pl-PL"/>
              </w:rPr>
              <w:t>28 nt</w:t>
            </w:r>
          </w:p>
        </w:tc>
        <w:tc>
          <w:tcPr>
            <w:tcW w:w="0" w:type="auto"/>
            <w:tcBorders>
              <w:bottom w:val="single" w:sz="4" w:space="0" w:color="auto"/>
            </w:tcBorders>
          </w:tcPr>
          <w:p w:rsidR="00E70855" w:rsidRPr="00E70855" w:rsidRDefault="00E70855" w:rsidP="00E70855">
            <w:pPr>
              <w:jc w:val="center"/>
              <w:rPr>
                <w:color w:val="000000"/>
                <w:lang w:val="pl-PL"/>
              </w:rPr>
            </w:pPr>
            <w:r w:rsidRPr="00E70855">
              <w:rPr>
                <w:color w:val="000000"/>
                <w:lang w:val="pl-PL"/>
              </w:rPr>
              <w:t>45 nt</w:t>
            </w:r>
          </w:p>
        </w:tc>
        <w:tc>
          <w:tcPr>
            <w:tcW w:w="0" w:type="auto"/>
            <w:tcBorders>
              <w:bottom w:val="single" w:sz="4" w:space="0" w:color="auto"/>
            </w:tcBorders>
          </w:tcPr>
          <w:p w:rsidR="00E70855" w:rsidRPr="00E70855" w:rsidRDefault="00E70855" w:rsidP="00E70855">
            <w:pPr>
              <w:jc w:val="center"/>
              <w:rPr>
                <w:color w:val="000000"/>
                <w:lang w:val="pl-PL"/>
              </w:rPr>
            </w:pPr>
            <w:r w:rsidRPr="00E70855">
              <w:rPr>
                <w:color w:val="FF0000"/>
                <w:lang w:val="pl-PL"/>
              </w:rPr>
              <w:t>180 nt</w:t>
            </w:r>
          </w:p>
        </w:tc>
      </w:tr>
    </w:tbl>
    <w:p w:rsidR="006C4A0C" w:rsidRPr="00E70855" w:rsidRDefault="006C4A0C" w:rsidP="00AC0E72">
      <w:pPr>
        <w:rPr>
          <w:lang w:val="en-GB"/>
        </w:rPr>
      </w:pPr>
    </w:p>
    <w:p w:rsidR="00736F51" w:rsidRDefault="00736F51" w:rsidP="00736F51">
      <w:pPr>
        <w:spacing w:before="120"/>
        <w:rPr>
          <w:lang w:val="en-GB"/>
        </w:rPr>
      </w:pPr>
      <w:r>
        <w:rPr>
          <w:color w:val="000000"/>
        </w:rPr>
        <w:t>Phylogenetic analyses reveal clustering of the three known kunsagiviruses in</w:t>
      </w:r>
      <w:r>
        <w:rPr>
          <w:lang w:val="en-GB"/>
        </w:rPr>
        <w:t xml:space="preserve"> the </w:t>
      </w:r>
      <w:r w:rsidRPr="0029219D">
        <w:rPr>
          <w:i/>
          <w:lang w:val="en-GB"/>
        </w:rPr>
        <w:t>Aquamavirus/Avihepatovirus/Avisivirus/Kunsagivirus/Pasivirus/Parechovirus</w:t>
      </w:r>
      <w:r>
        <w:rPr>
          <w:lang w:val="en-GB"/>
        </w:rPr>
        <w:t xml:space="preserve"> supergroup (</w:t>
      </w:r>
      <w:r w:rsidR="00C03D30">
        <w:rPr>
          <w:lang w:val="en-GB"/>
        </w:rPr>
        <w:t>compare Figs. 2 and</w:t>
      </w:r>
      <w:r w:rsidRPr="0029219D">
        <w:rPr>
          <w:lang w:val="en-GB"/>
        </w:rPr>
        <w:t xml:space="preserve"> 3</w:t>
      </w:r>
      <w:r>
        <w:rPr>
          <w:lang w:val="en-GB"/>
        </w:rPr>
        <w:t>). [Note: the supergroup concept does not imply a taxonomic entity but reflects phylogenetic clustering of the respective genera observed in different tree inference methods (NJ, ML, Bayesian MCMC)].</w:t>
      </w:r>
      <w:r w:rsidRPr="00397A2F">
        <w:rPr>
          <w:lang w:val="en-GB"/>
        </w:rPr>
        <w:t xml:space="preserve"> </w:t>
      </w:r>
      <w:r>
        <w:rPr>
          <w:lang w:val="en-GB"/>
        </w:rPr>
        <w:t>Closest relative of kunsagiviruses is seal picornavirus (</w:t>
      </w:r>
      <w:r w:rsidRPr="002A6E02">
        <w:rPr>
          <w:i/>
          <w:lang w:val="en-GB"/>
        </w:rPr>
        <w:t>Aquamavirus A1</w:t>
      </w:r>
      <w:r>
        <w:rPr>
          <w:lang w:val="en-GB"/>
        </w:rPr>
        <w:t xml:space="preserve">) which has an identical genome layout but lower aa identity. </w:t>
      </w:r>
    </w:p>
    <w:p w:rsidR="00736F51" w:rsidRDefault="00736F51" w:rsidP="00AC0E72">
      <w:pPr>
        <w:rPr>
          <w:lang w:val="en-GB"/>
        </w:rPr>
      </w:pPr>
    </w:p>
    <w:p w:rsidR="00736F51" w:rsidRDefault="00736F51" w:rsidP="00736F51">
      <w:pPr>
        <w:rPr>
          <w:b/>
          <w:lang w:val="en-GB"/>
        </w:rPr>
      </w:pPr>
      <w:r>
        <w:rPr>
          <w:lang w:val="en-GB"/>
        </w:rPr>
        <w:br w:type="page"/>
      </w:r>
      <w:r w:rsidRPr="00AF1419">
        <w:rPr>
          <w:b/>
          <w:lang w:val="en-GB"/>
        </w:rPr>
        <w:lastRenderedPageBreak/>
        <w:t xml:space="preserve">Genome </w:t>
      </w:r>
      <w:r>
        <w:rPr>
          <w:b/>
          <w:lang w:val="en-GB"/>
        </w:rPr>
        <w:t>organisation</w:t>
      </w:r>
      <w:r w:rsidRPr="00AF1419">
        <w:rPr>
          <w:b/>
          <w:lang w:val="en-GB"/>
        </w:rPr>
        <w:t>:</w:t>
      </w:r>
    </w:p>
    <w:p w:rsidR="00736F51" w:rsidRDefault="00736F51" w:rsidP="00736F51">
      <w:pPr>
        <w:rPr>
          <w:lang w:val="en-GB"/>
        </w:rPr>
      </w:pPr>
    </w:p>
    <w:p w:rsidR="00736F51" w:rsidRDefault="00736F51" w:rsidP="00736F51">
      <w:pPr>
        <w:rPr>
          <w:lang w:val="en-GB"/>
        </w:rPr>
      </w:pPr>
      <w:r>
        <w:rPr>
          <w:lang w:val="en-GB"/>
        </w:rPr>
        <w:object w:dxaOrig="5411" w:dyaOrig="7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461.25pt" o:ole="">
            <v:imagedata r:id="rId12" o:title="" croptop="2626f" cropbottom="18062f" cropleft="1741f" cropright="1419f"/>
          </v:shape>
          <o:OLEObject Type="Embed" ProgID="PowerPoint.Show.12" ShapeID="_x0000_i1025" DrawAspect="Content" ObjectID="_1559454069" r:id="rId13"/>
        </w:object>
      </w:r>
    </w:p>
    <w:p w:rsidR="00736F51" w:rsidRDefault="00736F51" w:rsidP="00736F51">
      <w:pPr>
        <w:rPr>
          <w:lang w:val="en-GB"/>
        </w:rPr>
      </w:pPr>
    </w:p>
    <w:p w:rsidR="00736F51" w:rsidRDefault="00736F51" w:rsidP="00736F51">
      <w:pPr>
        <w:rPr>
          <w:lang w:val="en-GB"/>
        </w:rPr>
      </w:pPr>
      <w:r w:rsidRPr="001071B6">
        <w:rPr>
          <w:b/>
          <w:lang w:val="en-GB"/>
        </w:rPr>
        <w:t>Figure 1:</w:t>
      </w:r>
      <w:r>
        <w:rPr>
          <w:lang w:val="en-GB"/>
        </w:rPr>
        <w:t xml:space="preserve"> Comparison of </w:t>
      </w:r>
      <w:r>
        <w:rPr>
          <w:i/>
          <w:lang w:val="en-GB"/>
        </w:rPr>
        <w:t>Kunsagi</w:t>
      </w:r>
      <w:r w:rsidRPr="00253D4F">
        <w:rPr>
          <w:i/>
          <w:lang w:val="en-GB"/>
        </w:rPr>
        <w:t>virus</w:t>
      </w:r>
      <w:r>
        <w:rPr>
          <w:i/>
          <w:lang w:val="en-GB"/>
        </w:rPr>
        <w:t xml:space="preserve"> A, B, C</w:t>
      </w:r>
      <w:r>
        <w:rPr>
          <w:lang w:val="en-GB"/>
        </w:rPr>
        <w:t xml:space="preserve"> genome organisation (s</w:t>
      </w:r>
      <w:r w:rsidRPr="001071B6">
        <w:rPr>
          <w:lang w:val="en-GB"/>
        </w:rPr>
        <w:t>chematic depiction</w:t>
      </w:r>
      <w:r>
        <w:rPr>
          <w:lang w:val="en-GB"/>
        </w:rPr>
        <w:t>)</w:t>
      </w:r>
      <w:r w:rsidRPr="001071B6">
        <w:rPr>
          <w:lang w:val="en-GB"/>
        </w:rPr>
        <w:t>. The open reading frame</w:t>
      </w:r>
      <w:r>
        <w:rPr>
          <w:lang w:val="en-GB"/>
        </w:rPr>
        <w:t>s</w:t>
      </w:r>
      <w:r w:rsidRPr="001071B6">
        <w:rPr>
          <w:lang w:val="en-GB"/>
        </w:rPr>
        <w:t xml:space="preserve"> </w:t>
      </w:r>
      <w:r>
        <w:rPr>
          <w:lang w:val="en-GB"/>
        </w:rPr>
        <w:t>are</w:t>
      </w:r>
      <w:r w:rsidRPr="001071B6">
        <w:rPr>
          <w:lang w:val="en-GB"/>
        </w:rPr>
        <w:t xml:space="preserve"> indicated by box</w:t>
      </w:r>
      <w:r>
        <w:rPr>
          <w:lang w:val="en-GB"/>
        </w:rPr>
        <w:t>es</w:t>
      </w:r>
      <w:r w:rsidRPr="001071B6">
        <w:rPr>
          <w:lang w:val="en-GB"/>
        </w:rPr>
        <w:t>. Positions of putative aa cleavage sites and the lengths of the deduced proteins are shown</w:t>
      </w:r>
      <w:r>
        <w:rPr>
          <w:lang w:val="en-GB"/>
        </w:rPr>
        <w:t xml:space="preserve"> as proposed by Boros et al. (2013) and Yinda et al (2017)</w:t>
      </w:r>
      <w:r w:rsidRPr="001071B6">
        <w:rPr>
          <w:lang w:val="en-GB"/>
        </w:rPr>
        <w:t xml:space="preserve">. </w:t>
      </w:r>
      <w:r>
        <w:rPr>
          <w:lang w:val="en-GB"/>
        </w:rPr>
        <w:t>Arrows</w:t>
      </w:r>
      <w:r w:rsidRPr="001071B6">
        <w:rPr>
          <w:lang w:val="en-GB"/>
        </w:rPr>
        <w:t xml:space="preserve"> indicate the</w:t>
      </w:r>
      <w:r>
        <w:rPr>
          <w:lang w:val="en-GB"/>
        </w:rPr>
        <w:t xml:space="preserve"> putative</w:t>
      </w:r>
      <w:r w:rsidRPr="001071B6">
        <w:rPr>
          <w:lang w:val="en-GB"/>
        </w:rPr>
        <w:t xml:space="preserve"> </w:t>
      </w:r>
      <w:r>
        <w:rPr>
          <w:lang w:val="en-GB"/>
        </w:rPr>
        <w:t>processing sites</w:t>
      </w:r>
      <w:r w:rsidRPr="001071B6">
        <w:rPr>
          <w:lang w:val="en-GB"/>
        </w:rPr>
        <w:t>.</w:t>
      </w:r>
      <w:r>
        <w:rPr>
          <w:lang w:val="en-GB"/>
        </w:rPr>
        <w:t xml:space="preserve"> The 5'-NTR of bat kunsagivirus is incomplete.</w:t>
      </w:r>
    </w:p>
    <w:p w:rsidR="00736F51" w:rsidRDefault="00736F51" w:rsidP="00736F51">
      <w:pPr>
        <w:rPr>
          <w:lang w:val="en-GB"/>
        </w:rPr>
      </w:pPr>
    </w:p>
    <w:p w:rsidR="00736F51" w:rsidRDefault="00736F51" w:rsidP="00736F51">
      <w:pPr>
        <w:rPr>
          <w:lang w:val="en-GB"/>
        </w:rPr>
      </w:pPr>
      <w:r>
        <w:rPr>
          <w:lang w:val="en-GB"/>
        </w:rPr>
        <w:br w:type="page"/>
      </w:r>
    </w:p>
    <w:p w:rsidR="00736F51" w:rsidRDefault="00736F51" w:rsidP="00736F51">
      <w:pPr>
        <w:rPr>
          <w:lang w:val="en-GB"/>
        </w:rPr>
      </w:pPr>
      <w:r>
        <w:rPr>
          <w:lang w:val="en-GB"/>
        </w:rPr>
        <w:object w:dxaOrig="7216" w:dyaOrig="5390">
          <v:shape id="_x0000_i1026" type="#_x0000_t75" style="width:488.25pt;height:310.5pt" o:ole="">
            <v:imagedata r:id="rId14" o:title="" croptop="9189f" cropbottom="6637f" cropleft="5113f" cropright="1980f"/>
          </v:shape>
          <o:OLEObject Type="Embed" ProgID="PowerPoint.Show.12" ShapeID="_x0000_i1026" DrawAspect="Content" ObjectID="_1559454070" r:id="rId15"/>
        </w:object>
      </w:r>
    </w:p>
    <w:p w:rsidR="00736F51" w:rsidRDefault="00736F51" w:rsidP="00736F51">
      <w:pPr>
        <w:rPr>
          <w:lang w:val="en-GB"/>
        </w:rPr>
      </w:pPr>
      <w:r w:rsidRPr="00F34C1B">
        <w:rPr>
          <w:b/>
          <w:lang w:val="en-GB"/>
        </w:rPr>
        <w:t>Figure 2:</w:t>
      </w:r>
      <w:r w:rsidRPr="00F34C1B">
        <w:rPr>
          <w:lang w:val="en-GB"/>
        </w:rPr>
        <w:t xml:space="preserve"> Phylogenetic analyses of picornavirus </w:t>
      </w:r>
      <w:r w:rsidRPr="002A6E02">
        <w:rPr>
          <w:b/>
          <w:lang w:val="en-GB"/>
        </w:rPr>
        <w:t>3CD</w:t>
      </w:r>
      <w:r w:rsidRPr="00F34C1B">
        <w:rPr>
          <w:lang w:val="en-GB"/>
        </w:rPr>
        <w:t xml:space="preserve"> using Bayesian tree inference (MrBayes 3.2).</w:t>
      </w:r>
      <w:r w:rsidRPr="00397A2F">
        <w:rPr>
          <w:lang w:val="en-GB"/>
        </w:rPr>
        <w:t xml:space="preserve"> </w:t>
      </w:r>
      <w:r>
        <w:rPr>
          <w:lang w:val="en-GB"/>
        </w:rPr>
        <w:t>Twenty-five picornavirus</w:t>
      </w:r>
      <w:r w:rsidRPr="00397A2F">
        <w:rPr>
          <w:lang w:val="en-GB"/>
        </w:rPr>
        <w:t xml:space="preserve"> sequences</w:t>
      </w:r>
      <w:r>
        <w:rPr>
          <w:lang w:val="en-GB"/>
        </w:rPr>
        <w:t xml:space="preserve"> of the </w:t>
      </w:r>
      <w:r w:rsidRPr="00FB6391">
        <w:rPr>
          <w:i/>
          <w:lang w:val="en-GB"/>
        </w:rPr>
        <w:t>Aquamavirus/Avihepatovirus/Avisivirus/Kunsagivirus/</w:t>
      </w:r>
      <w:r>
        <w:rPr>
          <w:i/>
          <w:lang w:val="en-GB"/>
        </w:rPr>
        <w:t xml:space="preserve"> </w:t>
      </w:r>
      <w:r w:rsidRPr="00FB6391">
        <w:rPr>
          <w:i/>
          <w:lang w:val="en-GB"/>
        </w:rPr>
        <w:t>Pasivirus/Parechovirus</w:t>
      </w:r>
      <w:r>
        <w:rPr>
          <w:lang w:val="en-GB"/>
        </w:rPr>
        <w:t xml:space="preserve"> supergroup were retrieved from GenBank; the newt ampivirus sequence served as outgroup [Note: the supergroup concept does not imply a taxonomic entity but reflects phylogenetic clustering of the respective genera observed in different tree inference methods (NJ, ML, Bayesian MCMC)].</w:t>
      </w:r>
      <w:r w:rsidRPr="00397A2F">
        <w:rPr>
          <w:lang w:val="en-GB"/>
        </w:rPr>
        <w:t xml:space="preserve"> Presented are GenBank accession numbers,</w:t>
      </w:r>
      <w:r>
        <w:rPr>
          <w:lang w:val="en-GB"/>
        </w:rPr>
        <w:t xml:space="preserve"> </w:t>
      </w:r>
      <w:r w:rsidRPr="00D9576A">
        <w:rPr>
          <w:b/>
          <w:i/>
          <w:lang w:val="en-GB"/>
        </w:rPr>
        <w:t>genus</w:t>
      </w:r>
      <w:r w:rsidRPr="00397A2F">
        <w:rPr>
          <w:lang w:val="en-GB"/>
        </w:rPr>
        <w:t xml:space="preserve"> </w:t>
      </w:r>
      <w:r w:rsidRPr="00D9576A">
        <w:rPr>
          <w:b/>
          <w:i/>
          <w:lang w:val="en-GB"/>
        </w:rPr>
        <w:t>names</w:t>
      </w:r>
      <w:r>
        <w:rPr>
          <w:lang w:val="en-GB"/>
        </w:rPr>
        <w:t>,</w:t>
      </w:r>
      <w:r w:rsidRPr="00397A2F">
        <w:rPr>
          <w:lang w:val="en-GB"/>
        </w:rPr>
        <w:t xml:space="preserve"> </w:t>
      </w:r>
      <w:r w:rsidRPr="00CA20F9">
        <w:rPr>
          <w:i/>
          <w:lang w:val="en-GB"/>
        </w:rPr>
        <w:t>species names</w:t>
      </w:r>
      <w:r>
        <w:rPr>
          <w:lang w:val="en-GB"/>
        </w:rPr>
        <w:t xml:space="preserve"> </w:t>
      </w:r>
      <w:r w:rsidRPr="00397A2F">
        <w:rPr>
          <w:lang w:val="en-GB"/>
        </w:rPr>
        <w:t xml:space="preserve">and </w:t>
      </w:r>
      <w:r w:rsidRPr="005E1B0A">
        <w:rPr>
          <w:i/>
          <w:lang w:val="en-GB"/>
        </w:rPr>
        <w:t>types</w:t>
      </w:r>
      <w:r>
        <w:rPr>
          <w:lang w:val="en-GB"/>
        </w:rPr>
        <w:t xml:space="preserve"> (underlined).</w:t>
      </w:r>
      <w:r w:rsidRPr="00397A2F">
        <w:rPr>
          <w:lang w:val="en-GB"/>
        </w:rPr>
        <w:t xml:space="preserve"> If available, </w:t>
      </w:r>
      <w:r>
        <w:rPr>
          <w:lang w:val="en-GB"/>
        </w:rPr>
        <w:t xml:space="preserve">common names and </w:t>
      </w:r>
      <w:r w:rsidRPr="00397A2F">
        <w:rPr>
          <w:lang w:val="en-GB"/>
        </w:rPr>
        <w:t xml:space="preserve">designations of isolates </w:t>
      </w:r>
      <w:r>
        <w:rPr>
          <w:lang w:val="en-GB"/>
        </w:rPr>
        <w:t>[</w:t>
      </w:r>
      <w:r w:rsidRPr="00397A2F">
        <w:rPr>
          <w:lang w:val="en-GB"/>
        </w:rPr>
        <w:t>in square brackets</w:t>
      </w:r>
      <w:r>
        <w:rPr>
          <w:lang w:val="en-GB"/>
        </w:rPr>
        <w:t>] are also given</w:t>
      </w:r>
      <w:r w:rsidRPr="00397A2F">
        <w:rPr>
          <w:lang w:val="en-GB"/>
        </w:rPr>
        <w:t xml:space="preserve">. </w:t>
      </w:r>
      <w:r>
        <w:rPr>
          <w:lang w:val="en-GB"/>
        </w:rPr>
        <w:t>Yet u</w:t>
      </w:r>
      <w:r w:rsidRPr="00397A2F">
        <w:rPr>
          <w:lang w:val="en-GB"/>
        </w:rPr>
        <w:t>nassigned viruses are printed in blue. Proposed names are printed in red and indicated by a</w:t>
      </w:r>
      <w:r>
        <w:rPr>
          <w:lang w:val="en-GB"/>
        </w:rPr>
        <w:t xml:space="preserve"> dot</w:t>
      </w:r>
      <w:r w:rsidRPr="00397A2F">
        <w:rPr>
          <w:lang w:val="en-GB"/>
        </w:rPr>
        <w:t xml:space="preserve"> (</w:t>
      </w:r>
      <w:r>
        <w:rPr>
          <w:lang w:val="en-GB"/>
        </w:rPr>
        <w:sym w:font="Wingdings 2" w:char="F098"/>
      </w:r>
      <w:r w:rsidRPr="00397A2F">
        <w:rPr>
          <w:lang w:val="en-GB"/>
        </w:rPr>
        <w:t>). Num</w:t>
      </w:r>
      <w:r w:rsidRPr="00FB6195">
        <w:rPr>
          <w:lang w:val="en-GB"/>
        </w:rPr>
        <w:t xml:space="preserve">bers at nodes indicate </w:t>
      </w:r>
      <w:r>
        <w:rPr>
          <w:lang w:val="en-GB"/>
        </w:rPr>
        <w:t>posterior probabilities</w:t>
      </w:r>
      <w:r w:rsidRPr="00FB6195">
        <w:rPr>
          <w:lang w:val="en-GB"/>
        </w:rPr>
        <w:t xml:space="preserve"> obtained after </w:t>
      </w:r>
      <w:r>
        <w:rPr>
          <w:lang w:val="en-GB"/>
        </w:rPr>
        <w:t>2</w:t>
      </w:r>
      <w:r w:rsidRPr="00FB6195">
        <w:rPr>
          <w:lang w:val="en-GB"/>
        </w:rPr>
        <w:t>,000,000 gen</w:t>
      </w:r>
      <w:r w:rsidRPr="00BF2016">
        <w:rPr>
          <w:lang w:val="en-GB"/>
        </w:rPr>
        <w:t>erations</w:t>
      </w:r>
      <w:r w:rsidRPr="00397A2F">
        <w:rPr>
          <w:lang w:val="en-GB"/>
        </w:rPr>
        <w:t>.</w:t>
      </w:r>
      <w:r>
        <w:rPr>
          <w:lang w:val="en-GB"/>
        </w:rPr>
        <w:t xml:space="preserve"> The optimal substitution model (GTR+G+I) was determined with MEGA 5.</w:t>
      </w:r>
      <w:r w:rsidRPr="00397A2F">
        <w:rPr>
          <w:lang w:val="en-GB"/>
        </w:rPr>
        <w:t xml:space="preserve"> The scale indicates substitutions/site.</w:t>
      </w:r>
    </w:p>
    <w:p w:rsidR="00736F51" w:rsidRDefault="00736F51" w:rsidP="00736F51">
      <w:pPr>
        <w:rPr>
          <w:lang w:val="en-GB"/>
        </w:rPr>
      </w:pPr>
    </w:p>
    <w:p w:rsidR="00736F51" w:rsidRDefault="00736F51" w:rsidP="00736F51">
      <w:pPr>
        <w:rPr>
          <w:lang w:val="en-GB"/>
        </w:rPr>
      </w:pPr>
    </w:p>
    <w:p w:rsidR="00736F51" w:rsidRDefault="00736F51" w:rsidP="00736F51">
      <w:pPr>
        <w:rPr>
          <w:lang w:val="en-GB"/>
        </w:rPr>
      </w:pPr>
    </w:p>
    <w:p w:rsidR="00736F51" w:rsidRDefault="00736F51" w:rsidP="00736F51">
      <w:pPr>
        <w:rPr>
          <w:lang w:val="en-GB"/>
        </w:rPr>
      </w:pPr>
      <w:r>
        <w:rPr>
          <w:lang w:val="en-GB"/>
        </w:rPr>
        <w:object w:dxaOrig="7216" w:dyaOrig="5390">
          <v:shape id="_x0000_i1027" type="#_x0000_t75" style="width:483pt;height:327pt" o:ole="">
            <v:imagedata r:id="rId16" o:title="" croptop="8002f" cropbottom="2346f" cropleft="3297f" cropright="1340f"/>
          </v:shape>
          <o:OLEObject Type="Embed" ProgID="PowerPoint.Show.12" ShapeID="_x0000_i1027" DrawAspect="Content" ObjectID="_1559454071" r:id="rId17"/>
        </w:object>
      </w:r>
    </w:p>
    <w:p w:rsidR="00736F51" w:rsidRDefault="00736F51" w:rsidP="00736F51">
      <w:pPr>
        <w:rPr>
          <w:lang w:val="en-GB"/>
        </w:rPr>
      </w:pPr>
      <w:r w:rsidRPr="00F34C1B">
        <w:rPr>
          <w:b/>
          <w:lang w:val="en-GB"/>
        </w:rPr>
        <w:t xml:space="preserve">Figure </w:t>
      </w:r>
      <w:r>
        <w:rPr>
          <w:b/>
          <w:lang w:val="en-GB"/>
        </w:rPr>
        <w:t>3</w:t>
      </w:r>
      <w:r w:rsidRPr="00F34C1B">
        <w:rPr>
          <w:b/>
          <w:lang w:val="en-GB"/>
        </w:rPr>
        <w:t>:</w:t>
      </w:r>
      <w:r w:rsidRPr="00F34C1B">
        <w:rPr>
          <w:lang w:val="en-GB"/>
        </w:rPr>
        <w:t xml:space="preserve"> Phylogenetic analyses of picornavirus </w:t>
      </w:r>
      <w:r w:rsidRPr="002A6E02">
        <w:rPr>
          <w:b/>
          <w:lang w:val="en-GB"/>
        </w:rPr>
        <w:t>P1</w:t>
      </w:r>
      <w:r w:rsidRPr="00F34C1B">
        <w:rPr>
          <w:lang w:val="en-GB"/>
        </w:rPr>
        <w:t xml:space="preserve"> </w:t>
      </w:r>
      <w:r>
        <w:rPr>
          <w:lang w:val="en-GB"/>
        </w:rPr>
        <w:t xml:space="preserve">capsid protein precursor </w:t>
      </w:r>
      <w:r w:rsidRPr="00F34C1B">
        <w:rPr>
          <w:lang w:val="en-GB"/>
        </w:rPr>
        <w:t>using Bayesian tree inference (MrBayes 3.2).</w:t>
      </w:r>
      <w:r w:rsidRPr="00397A2F">
        <w:rPr>
          <w:lang w:val="en-GB"/>
        </w:rPr>
        <w:t xml:space="preserve"> </w:t>
      </w:r>
      <w:r>
        <w:rPr>
          <w:lang w:val="en-GB"/>
        </w:rPr>
        <w:t>Twenty-six picornavirus</w:t>
      </w:r>
      <w:r w:rsidRPr="00397A2F">
        <w:rPr>
          <w:lang w:val="en-GB"/>
        </w:rPr>
        <w:t xml:space="preserve"> sequences</w:t>
      </w:r>
      <w:r>
        <w:rPr>
          <w:lang w:val="en-GB"/>
        </w:rPr>
        <w:t xml:space="preserve"> of the </w:t>
      </w:r>
      <w:r w:rsidRPr="002A6E02">
        <w:rPr>
          <w:i/>
          <w:lang w:val="en-GB"/>
        </w:rPr>
        <w:t xml:space="preserve">Aquamavirus/Avihepatovirus/ Avisivirus/Kunsagivirus/Pasivirus/Parechovirus </w:t>
      </w:r>
      <w:r>
        <w:rPr>
          <w:lang w:val="en-GB"/>
        </w:rPr>
        <w:t>supergroup were retrieved from GenBank; the newt ampivirus sequence served as outgroup [Note: the supergroup concept does not imply a taxonomic entity but reflects phylogenetic clustering of the respective genera observed in different tree inference methods (NJ, ML, Bayesian MCMC)].</w:t>
      </w:r>
      <w:r w:rsidRPr="00397A2F">
        <w:rPr>
          <w:lang w:val="en-GB"/>
        </w:rPr>
        <w:t xml:space="preserve"> Presented are GenBank accession numbers,</w:t>
      </w:r>
      <w:r>
        <w:rPr>
          <w:lang w:val="en-GB"/>
        </w:rPr>
        <w:t xml:space="preserve"> </w:t>
      </w:r>
      <w:r w:rsidRPr="00D9576A">
        <w:rPr>
          <w:b/>
          <w:i/>
          <w:lang w:val="en-GB"/>
        </w:rPr>
        <w:t>genus</w:t>
      </w:r>
      <w:r w:rsidRPr="00397A2F">
        <w:rPr>
          <w:lang w:val="en-GB"/>
        </w:rPr>
        <w:t xml:space="preserve"> </w:t>
      </w:r>
      <w:r w:rsidRPr="00D9576A">
        <w:rPr>
          <w:b/>
          <w:i/>
          <w:lang w:val="en-GB"/>
        </w:rPr>
        <w:t>names</w:t>
      </w:r>
      <w:r>
        <w:rPr>
          <w:lang w:val="en-GB"/>
        </w:rPr>
        <w:t>,</w:t>
      </w:r>
      <w:r w:rsidRPr="00397A2F">
        <w:rPr>
          <w:lang w:val="en-GB"/>
        </w:rPr>
        <w:t xml:space="preserve"> </w:t>
      </w:r>
      <w:r w:rsidRPr="00CA20F9">
        <w:rPr>
          <w:i/>
          <w:lang w:val="en-GB"/>
        </w:rPr>
        <w:t>species names</w:t>
      </w:r>
      <w:r>
        <w:rPr>
          <w:lang w:val="en-GB"/>
        </w:rPr>
        <w:t xml:space="preserve"> </w:t>
      </w:r>
      <w:r w:rsidRPr="00397A2F">
        <w:rPr>
          <w:lang w:val="en-GB"/>
        </w:rPr>
        <w:t xml:space="preserve">and </w:t>
      </w:r>
      <w:r w:rsidRPr="005E1B0A">
        <w:rPr>
          <w:i/>
          <w:lang w:val="en-GB"/>
        </w:rPr>
        <w:t>types</w:t>
      </w:r>
      <w:r>
        <w:rPr>
          <w:lang w:val="en-GB"/>
        </w:rPr>
        <w:t xml:space="preserve"> (underlined).</w:t>
      </w:r>
      <w:r w:rsidRPr="00397A2F">
        <w:rPr>
          <w:lang w:val="en-GB"/>
        </w:rPr>
        <w:t xml:space="preserve"> If available, </w:t>
      </w:r>
      <w:r>
        <w:rPr>
          <w:lang w:val="en-GB"/>
        </w:rPr>
        <w:t xml:space="preserve">common names and </w:t>
      </w:r>
      <w:r w:rsidRPr="00397A2F">
        <w:rPr>
          <w:lang w:val="en-GB"/>
        </w:rPr>
        <w:t xml:space="preserve">designations of isolates </w:t>
      </w:r>
      <w:r>
        <w:rPr>
          <w:lang w:val="en-GB"/>
        </w:rPr>
        <w:t>[</w:t>
      </w:r>
      <w:r w:rsidRPr="00397A2F">
        <w:rPr>
          <w:lang w:val="en-GB"/>
        </w:rPr>
        <w:t>in square brackets</w:t>
      </w:r>
      <w:r>
        <w:rPr>
          <w:lang w:val="en-GB"/>
        </w:rPr>
        <w:t>] are also given</w:t>
      </w:r>
      <w:r w:rsidRPr="00397A2F">
        <w:rPr>
          <w:lang w:val="en-GB"/>
        </w:rPr>
        <w:t xml:space="preserve">. </w:t>
      </w:r>
      <w:r>
        <w:rPr>
          <w:lang w:val="en-GB"/>
        </w:rPr>
        <w:t>Yet u</w:t>
      </w:r>
      <w:r w:rsidRPr="00397A2F">
        <w:rPr>
          <w:lang w:val="en-GB"/>
        </w:rPr>
        <w:t>nassigned viruses are printed in blue. Proposed names are printed in red and indicated by a</w:t>
      </w:r>
      <w:r>
        <w:rPr>
          <w:lang w:val="en-GB"/>
        </w:rPr>
        <w:t xml:space="preserve"> dot</w:t>
      </w:r>
      <w:r w:rsidRPr="00397A2F">
        <w:rPr>
          <w:lang w:val="en-GB"/>
        </w:rPr>
        <w:t xml:space="preserve"> (</w:t>
      </w:r>
      <w:r>
        <w:rPr>
          <w:lang w:val="en-GB"/>
        </w:rPr>
        <w:sym w:font="Wingdings 2" w:char="F098"/>
      </w:r>
      <w:r w:rsidRPr="00397A2F">
        <w:rPr>
          <w:lang w:val="en-GB"/>
        </w:rPr>
        <w:t>). Num</w:t>
      </w:r>
      <w:r w:rsidRPr="00FB6195">
        <w:rPr>
          <w:lang w:val="en-GB"/>
        </w:rPr>
        <w:t xml:space="preserve">bers at nodes indicate </w:t>
      </w:r>
      <w:r>
        <w:rPr>
          <w:lang w:val="en-GB"/>
        </w:rPr>
        <w:t>posterior probabilities</w:t>
      </w:r>
      <w:r w:rsidRPr="00FB6195">
        <w:rPr>
          <w:lang w:val="en-GB"/>
        </w:rPr>
        <w:t xml:space="preserve"> obtained after </w:t>
      </w:r>
      <w:r>
        <w:rPr>
          <w:lang w:val="en-GB"/>
        </w:rPr>
        <w:t>2</w:t>
      </w:r>
      <w:r w:rsidRPr="00FB6195">
        <w:rPr>
          <w:lang w:val="en-GB"/>
        </w:rPr>
        <w:t>,000,000 gen</w:t>
      </w:r>
      <w:r w:rsidRPr="00BF2016">
        <w:rPr>
          <w:lang w:val="en-GB"/>
        </w:rPr>
        <w:t>erations</w:t>
      </w:r>
      <w:r w:rsidRPr="00397A2F">
        <w:rPr>
          <w:lang w:val="en-GB"/>
        </w:rPr>
        <w:t>.</w:t>
      </w:r>
      <w:r>
        <w:rPr>
          <w:lang w:val="en-GB"/>
        </w:rPr>
        <w:t xml:space="preserve"> The optimal substitution model (GTR+G+I) was determined with MEGA 5.</w:t>
      </w:r>
      <w:r w:rsidRPr="00397A2F">
        <w:rPr>
          <w:lang w:val="en-GB"/>
        </w:rPr>
        <w:t xml:space="preserve"> The scale indicates substitutions/site.</w:t>
      </w:r>
    </w:p>
    <w:p w:rsidR="00736F51" w:rsidRDefault="00736F51" w:rsidP="00736F51">
      <w:pPr>
        <w:rPr>
          <w:lang w:val="en-GB"/>
        </w:rPr>
      </w:pPr>
    </w:p>
    <w:p w:rsidR="00736F51" w:rsidRDefault="00736F51" w:rsidP="00736F51">
      <w:pPr>
        <w:rPr>
          <w:lang w:val="en-GB"/>
        </w:rPr>
        <w:sectPr w:rsidR="00736F51" w:rsidSect="00991A82">
          <w:type w:val="continuous"/>
          <w:pgSz w:w="11909" w:h="16834" w:code="9"/>
          <w:pgMar w:top="1296" w:right="1008" w:bottom="1440" w:left="1440" w:header="706" w:footer="706" w:gutter="0"/>
          <w:cols w:space="708"/>
          <w:formProt w:val="0"/>
          <w:docGrid w:linePitch="360"/>
        </w:sectPr>
      </w:pPr>
    </w:p>
    <w:p w:rsidR="00736F51" w:rsidRPr="00736F51" w:rsidRDefault="00736F51" w:rsidP="00736F51">
      <w:pPr>
        <w:rPr>
          <w:rFonts w:ascii="Courier New" w:hAnsi="Courier New" w:cs="Courier New"/>
          <w:b/>
          <w:sz w:val="18"/>
        </w:rPr>
      </w:pPr>
      <w:r w:rsidRPr="00736F51">
        <w:rPr>
          <w:rFonts w:ascii="Courier New" w:hAnsi="Courier New" w:cs="Courier New"/>
          <w:b/>
          <w:sz w:val="18"/>
        </w:rPr>
        <w:lastRenderedPageBreak/>
        <w:t>Suppl. Table 1. Estimates of Evolutionary Divergence of 3CD Protein between Sequences</w:t>
      </w: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pStyle w:val="PlainText"/>
        <w:rPr>
          <w:rFonts w:ascii="Courier New" w:hAnsi="Courier New" w:cs="Courier New"/>
          <w:sz w:val="10"/>
          <w:szCs w:val="16"/>
        </w:rPr>
      </w:pPr>
      <w:r w:rsidRPr="00736F51">
        <w:rPr>
          <w:rFonts w:ascii="Courier New" w:hAnsi="Courier New" w:cs="Courier New"/>
          <w:sz w:val="10"/>
          <w:szCs w:val="16"/>
        </w:rPr>
        <w:t>[ 1] #KC935379_Kunsagivirus_A1_strain_roller/SZAL6-KuV/2011/HUN</w:t>
      </w:r>
    </w:p>
    <w:p w:rsidR="00736F51" w:rsidRPr="00736F51" w:rsidRDefault="00736F51" w:rsidP="00736F51">
      <w:pPr>
        <w:pStyle w:val="PlainText"/>
        <w:rPr>
          <w:rFonts w:ascii="Courier New" w:hAnsi="Courier New" w:cs="Courier New"/>
          <w:sz w:val="10"/>
          <w:szCs w:val="16"/>
        </w:rPr>
      </w:pPr>
      <w:r w:rsidRPr="00736F51">
        <w:rPr>
          <w:rFonts w:ascii="Courier New" w:hAnsi="Courier New" w:cs="Courier New"/>
          <w:sz w:val="10"/>
          <w:szCs w:val="16"/>
        </w:rPr>
        <w:t>[ 2] #KX644936_Kunsagivirus_B1_Bat_Kunsagivirus</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[ 3] #KY670597_Kunsagivirus_C1_Bakunsa_virus_strain_baboon/M27-KuV/1986/TAN_P3</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[ 4] #EU142040_Aquamavirus_AV-A_SePV-1_HO-02-21</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[ 5] #JQ316470_Pasivirus_A1_swine/France/2011</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[ 6] #AB937989_Crohivirus_1_shrew/ZM54/Zambia/2012</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[ 7] #KX644937_Bat_crohivirus_clone_Bat/CAM/CroV-P25/2013</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[ 8] #L02971_Parechovirus_A1_HPeV-1_Harris</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[ 9] #AF327920_Parechovirus_B1_LV-1_87-012</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[10] #HF677705_Parechovirus_C1_Sebokele_virus_1_strain_An_B_1227_d</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[11] #KF006989_Parechovirus_D1_Ferret_parechovirus_strain_ferret/MpPeV1/NL</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[12] #KC465954_Avisivirus_A1_strain_turkey/M176-TuASV/2011/HUN</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[13] #KC614703_Avisivirus_A1_isolate_turkey/USA/IN1/2010</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[14] #KF979333_Avisivirus_B1_chicken_picornavirus_2_isolate_44C</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[15] #KF979334_Avisivirus_C1_chicken_picornavirus_3_isolate_45C</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[16] #KT880669_Avisivirus_C1_Pf-CHK1/AsV</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[17] #DQ249299_Avihepatovirus_DHAV-1_03D</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[18] #KJ000696_Aalivirus_A1_duck/GL/12/China/2012</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[19] #KM203656_Orivirus_1_strain_chicken/Pf-CHK1/2013/HUN</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[20] #KT880667_Orivirus_2_Pf-CHK1/OrV-A2</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[21] #KJ641698_bat_picornavirus_isolate_bat/BtMf-PicoV-1/SAX2011</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[22] #KC843627_Potamipivirus_A1_Eel_picornavirus_F15-05</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[23] #JX134222_Limnipivirus_A1_BGPV-1_04-032</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[24] #KF306267_Limnipivirus_B1_CarpPV</w:t>
      </w:r>
    </w:p>
    <w:p w:rsidR="00736F51" w:rsidRPr="00736F51" w:rsidRDefault="00736F51" w:rsidP="00736F51">
      <w:pPr>
        <w:pStyle w:val="PlainText"/>
        <w:rPr>
          <w:rFonts w:ascii="Courier New" w:hAnsi="Courier New" w:cs="Courier New"/>
          <w:sz w:val="10"/>
          <w:szCs w:val="16"/>
        </w:rPr>
      </w:pPr>
      <w:r w:rsidRPr="00736F51">
        <w:rPr>
          <w:rFonts w:ascii="Courier New" w:hAnsi="Courier New" w:cs="Courier New"/>
          <w:sz w:val="10"/>
          <w:szCs w:val="16"/>
        </w:rPr>
        <w:t>[25] #KF183915_Limnipivirus_C1_FHMPV-1_isolate_fhm/1/MN/USA/2010</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[26] #KP770140_Ampivirus_A1_strain_NEWT/2013/HUN</w:t>
      </w: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1       2       3       4       5       6       7       8       9      10      11      12      13      14      15      16      17      18      19      20      21      22      23      24      25      26 ]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[ 1]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[ 2]   </w:t>
      </w:r>
      <w:r w:rsidRPr="00736F51">
        <w:rPr>
          <w:rFonts w:ascii="Courier New" w:hAnsi="Courier New" w:cs="Courier New"/>
          <w:sz w:val="10"/>
          <w:szCs w:val="16"/>
          <w:highlight w:val="green"/>
          <w:lang w:val="en-US"/>
        </w:rPr>
        <w:t>0.518</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[ 3]   </w:t>
      </w:r>
      <w:r w:rsidRPr="00736F51">
        <w:rPr>
          <w:rFonts w:ascii="Courier New" w:hAnsi="Courier New" w:cs="Courier New"/>
          <w:sz w:val="10"/>
          <w:szCs w:val="16"/>
          <w:highlight w:val="green"/>
          <w:lang w:val="en-US"/>
        </w:rPr>
        <w:t>0.583   0.583</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[ 4]   </w:t>
      </w:r>
      <w:r w:rsidRPr="00736F51">
        <w:rPr>
          <w:rFonts w:ascii="Courier New" w:hAnsi="Courier New" w:cs="Courier New"/>
          <w:sz w:val="10"/>
          <w:szCs w:val="16"/>
          <w:highlight w:val="magenta"/>
          <w:lang w:val="en-US"/>
        </w:rPr>
        <w:t>0.697   0.703   0.675</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i/>
          <w:sz w:val="10"/>
          <w:szCs w:val="16"/>
          <w:lang w:val="en-US"/>
        </w:rPr>
      </w:pPr>
      <w:r w:rsidRPr="00736F51">
        <w:rPr>
          <w:rFonts w:ascii="Courier New" w:hAnsi="Courier New" w:cs="Courier New"/>
          <w:i/>
          <w:sz w:val="10"/>
          <w:szCs w:val="16"/>
          <w:lang w:val="en-US"/>
        </w:rPr>
        <w:t xml:space="preserve">[ 5]   </w:t>
      </w:r>
      <w:r w:rsidRPr="00736F51">
        <w:rPr>
          <w:rFonts w:ascii="Courier New" w:hAnsi="Courier New" w:cs="Courier New"/>
          <w:i/>
          <w:sz w:val="10"/>
          <w:szCs w:val="16"/>
          <w:highlight w:val="magenta"/>
          <w:lang w:val="en-US"/>
        </w:rPr>
        <w:t>0.767   0.751   0.743</w:t>
      </w:r>
      <w:r w:rsidRPr="00736F51">
        <w:rPr>
          <w:rFonts w:ascii="Courier New" w:hAnsi="Courier New" w:cs="Courier New"/>
          <w:i/>
          <w:sz w:val="10"/>
          <w:szCs w:val="16"/>
          <w:lang w:val="en-US"/>
        </w:rPr>
        <w:t xml:space="preserve">   </w:t>
      </w:r>
      <w:r w:rsidRPr="00736F51">
        <w:rPr>
          <w:rFonts w:ascii="Courier New" w:hAnsi="Courier New" w:cs="Courier New"/>
          <w:i/>
          <w:sz w:val="10"/>
          <w:szCs w:val="16"/>
          <w:highlight w:val="magenta"/>
          <w:lang w:val="en-US"/>
        </w:rPr>
        <w:t>0.750</w:t>
      </w:r>
      <w:r w:rsidRPr="00736F51">
        <w:rPr>
          <w:rFonts w:ascii="Courier New" w:hAnsi="Courier New" w:cs="Courier New"/>
          <w:i/>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[ 6]   </w:t>
      </w:r>
      <w:r w:rsidRPr="00736F51">
        <w:rPr>
          <w:rFonts w:ascii="Courier New" w:hAnsi="Courier New" w:cs="Courier New"/>
          <w:sz w:val="10"/>
          <w:szCs w:val="16"/>
          <w:highlight w:val="magenta"/>
          <w:lang w:val="en-US"/>
        </w:rPr>
        <w:t>0.746   0.750   0.734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0.645</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[ 7]   </w:t>
      </w:r>
      <w:r w:rsidRPr="00736F51">
        <w:rPr>
          <w:rFonts w:ascii="Courier New" w:hAnsi="Courier New" w:cs="Courier New"/>
          <w:sz w:val="10"/>
          <w:szCs w:val="16"/>
          <w:highlight w:val="magenta"/>
          <w:lang w:val="en-US"/>
        </w:rPr>
        <w:t>0.742   0.760   0.723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0.656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0.541</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[ 8]   </w:t>
      </w:r>
      <w:r w:rsidRPr="00736F51">
        <w:rPr>
          <w:rFonts w:ascii="Courier New" w:hAnsi="Courier New" w:cs="Courier New"/>
          <w:sz w:val="10"/>
          <w:szCs w:val="16"/>
          <w:highlight w:val="magenta"/>
          <w:lang w:val="en-US"/>
        </w:rPr>
        <w:t>0.750   0.746   0.728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0.630   0.622</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[ 9]   </w:t>
      </w:r>
      <w:r w:rsidRPr="00736F51">
        <w:rPr>
          <w:rFonts w:ascii="Courier New" w:hAnsi="Courier New" w:cs="Courier New"/>
          <w:sz w:val="10"/>
          <w:szCs w:val="16"/>
          <w:highlight w:val="magenta"/>
          <w:lang w:val="en-US"/>
        </w:rPr>
        <w:t>0.749   0.735   0.725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0.599   0.581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0.510</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[10]   </w:t>
      </w:r>
      <w:r w:rsidRPr="00736F51">
        <w:rPr>
          <w:rFonts w:ascii="Courier New" w:hAnsi="Courier New" w:cs="Courier New"/>
          <w:sz w:val="10"/>
          <w:szCs w:val="16"/>
          <w:highlight w:val="magenta"/>
          <w:lang w:val="en-US"/>
        </w:rPr>
        <w:t>0.734   0.735   0.703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0.686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0.608   0.587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0.539   0.340</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[11]   </w:t>
      </w:r>
      <w:r w:rsidRPr="00736F51">
        <w:rPr>
          <w:rFonts w:ascii="Courier New" w:hAnsi="Courier New" w:cs="Courier New"/>
          <w:sz w:val="10"/>
          <w:szCs w:val="16"/>
          <w:highlight w:val="magenta"/>
          <w:lang w:val="en-US"/>
        </w:rPr>
        <w:t>0.739   0.733   0.706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0.673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0.646   0.598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0.591   0.571   0.574</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[12]   </w:t>
      </w:r>
      <w:r w:rsidRPr="00736F51">
        <w:rPr>
          <w:rFonts w:ascii="Courier New" w:hAnsi="Courier New" w:cs="Courier New"/>
          <w:sz w:val="10"/>
          <w:szCs w:val="16"/>
          <w:highlight w:val="magenta"/>
          <w:lang w:val="en-US"/>
        </w:rPr>
        <w:t>0.745   0.753   0.734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0.720   0.737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0.717   0.706   0.702   0.711</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[13]   </w:t>
      </w:r>
      <w:r w:rsidRPr="00736F51">
        <w:rPr>
          <w:rFonts w:ascii="Courier New" w:hAnsi="Courier New" w:cs="Courier New"/>
          <w:sz w:val="10"/>
          <w:szCs w:val="16"/>
          <w:highlight w:val="magenta"/>
          <w:lang w:val="en-US"/>
        </w:rPr>
        <w:t>0.747   0.750   0.741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0.719   0.732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0.713   0.704   0.700   0.709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yellow"/>
          <w:lang w:val="en-US"/>
        </w:rPr>
        <w:t>0.041</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[14]   </w:t>
      </w:r>
      <w:r w:rsidRPr="00736F51">
        <w:rPr>
          <w:rFonts w:ascii="Courier New" w:hAnsi="Courier New" w:cs="Courier New"/>
          <w:sz w:val="10"/>
          <w:szCs w:val="16"/>
          <w:highlight w:val="magenta"/>
          <w:lang w:val="en-US"/>
        </w:rPr>
        <w:t>0.721   0.721   0.731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0.674   0.698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0.701   0.673   0.688   0.688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0.492   0.491</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[15]   </w:t>
      </w:r>
      <w:r w:rsidRPr="00736F51">
        <w:rPr>
          <w:rFonts w:ascii="Courier New" w:hAnsi="Courier New" w:cs="Courier New"/>
          <w:sz w:val="10"/>
          <w:szCs w:val="16"/>
          <w:highlight w:val="magenta"/>
          <w:lang w:val="en-US"/>
        </w:rPr>
        <w:t>0.735   0.738   0.743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0.714   0.724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0.726   0.704   0.703   0.706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0.460   0.459   0.494</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[16]   </w:t>
      </w:r>
      <w:r w:rsidRPr="00736F51">
        <w:rPr>
          <w:rFonts w:ascii="Courier New" w:hAnsi="Courier New" w:cs="Courier New"/>
          <w:sz w:val="10"/>
          <w:szCs w:val="16"/>
          <w:highlight w:val="magenta"/>
          <w:lang w:val="en-US"/>
        </w:rPr>
        <w:t>0.736   0.739   0.741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0.713   0.724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0.726   0.706   0.704   0.706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0.455   0.454   0.495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yellow"/>
          <w:lang w:val="en-US"/>
        </w:rPr>
        <w:t>0.014</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[17]   </w:t>
      </w:r>
      <w:r w:rsidRPr="00736F51">
        <w:rPr>
          <w:rFonts w:ascii="Courier New" w:hAnsi="Courier New" w:cs="Courier New"/>
          <w:sz w:val="10"/>
          <w:szCs w:val="16"/>
          <w:highlight w:val="magenta"/>
          <w:lang w:val="en-US"/>
        </w:rPr>
        <w:t>0.742   0.729   0.725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0.685   0.680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0.675   0.658   0.658   0.679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0.618   0.627   0.598   0.612   0.611</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[18]   </w:t>
      </w:r>
      <w:r w:rsidRPr="00736F51">
        <w:rPr>
          <w:rFonts w:ascii="Courier New" w:hAnsi="Courier New" w:cs="Courier New"/>
          <w:sz w:val="10"/>
          <w:szCs w:val="16"/>
          <w:highlight w:val="magenta"/>
          <w:lang w:val="en-US"/>
        </w:rPr>
        <w:t>0.721   0.727   0.728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0.668   0.651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0.683   0.665   0.665   0.679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0.571   0.567   0.556   0.554   0.552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0.535</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[19]   </w:t>
      </w:r>
      <w:r w:rsidRPr="00736F51">
        <w:rPr>
          <w:rFonts w:ascii="Courier New" w:hAnsi="Courier New" w:cs="Courier New"/>
          <w:sz w:val="10"/>
          <w:szCs w:val="16"/>
          <w:highlight w:val="magenta"/>
          <w:lang w:val="en-US"/>
        </w:rPr>
        <w:t>0.744   0.744   0.738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0.714   0.696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0.713   0.678   0.683   0.702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0.685   0.678   0.664   0.683   0.681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0.618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0.648</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[20]   </w:t>
      </w:r>
      <w:r w:rsidRPr="00736F51">
        <w:rPr>
          <w:rFonts w:ascii="Courier New" w:hAnsi="Courier New" w:cs="Courier New"/>
          <w:sz w:val="10"/>
          <w:szCs w:val="16"/>
          <w:highlight w:val="magenta"/>
          <w:lang w:val="en-US"/>
        </w:rPr>
        <w:t>0.741   0.743   0.738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0.721   0.703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0.708   0.681   0.683   0.707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0.703   0.694   0.679   0.672   0.670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0.623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0.642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yellow"/>
          <w:lang w:val="en-US"/>
        </w:rPr>
        <w:t>0.158</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[21]   </w:t>
      </w:r>
      <w:r w:rsidRPr="00736F51">
        <w:rPr>
          <w:rFonts w:ascii="Courier New" w:hAnsi="Courier New" w:cs="Courier New"/>
          <w:sz w:val="10"/>
          <w:szCs w:val="16"/>
          <w:highlight w:val="magenta"/>
          <w:lang w:val="en-US"/>
        </w:rPr>
        <w:t>0.742   0.751   0.744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0.673   0.668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0.690   0.697   0.702   0.686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0.725   0.716   0.710   0.710   0.709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0.686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0.695   0.700</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[22]   </w:t>
      </w:r>
      <w:r w:rsidRPr="00736F51">
        <w:rPr>
          <w:rFonts w:ascii="Courier New" w:hAnsi="Courier New" w:cs="Courier New"/>
          <w:sz w:val="10"/>
          <w:szCs w:val="16"/>
          <w:highlight w:val="magenta"/>
          <w:lang w:val="en-US"/>
        </w:rPr>
        <w:t>0.742   0.734   0.739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0.678   0.672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0.703   0.661   0.655   0.678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0.744   0.740   0.721   0.731   0.732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0.685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0.702   0.700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0.676</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[23]   </w:t>
      </w:r>
      <w:r w:rsidRPr="00736F51">
        <w:rPr>
          <w:rFonts w:ascii="Courier New" w:hAnsi="Courier New" w:cs="Courier New"/>
          <w:sz w:val="10"/>
          <w:szCs w:val="16"/>
          <w:highlight w:val="magenta"/>
          <w:lang w:val="en-US"/>
        </w:rPr>
        <w:t>0.768   0.790   0.764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0.724   0.721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0.692   0.704   0.704   0.718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0.748   0.744   0.721   0.746   0.739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0.725   0.717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0.670</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[24]   </w:t>
      </w:r>
      <w:r w:rsidRPr="00736F51">
        <w:rPr>
          <w:rFonts w:ascii="Courier New" w:hAnsi="Courier New" w:cs="Courier New"/>
          <w:sz w:val="10"/>
          <w:szCs w:val="16"/>
          <w:highlight w:val="magenta"/>
          <w:lang w:val="en-US"/>
        </w:rPr>
        <w:t>0.760   0.764   0.757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0.708   0.729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0.707   0.693   0.697   0.706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0.759   0.757   0.733   0.760   0.760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0.732   0.735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0.720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0.660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0.561</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[25]   </w:t>
      </w:r>
      <w:r w:rsidRPr="00736F51">
        <w:rPr>
          <w:rFonts w:ascii="Courier New" w:hAnsi="Courier New" w:cs="Courier New"/>
          <w:sz w:val="10"/>
          <w:szCs w:val="16"/>
          <w:highlight w:val="magenta"/>
          <w:lang w:val="en-US"/>
        </w:rPr>
        <w:t>0.759   0.777   0.758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0.734   0.711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0.710   0.676   0.685   0.716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0.758   0.753   0.738   0.741   0.737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0.708   0.708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0.668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0.566   0.490</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[26]   </w:t>
      </w:r>
      <w:r w:rsidRPr="00736F51">
        <w:rPr>
          <w:rFonts w:ascii="Courier New" w:hAnsi="Courier New" w:cs="Courier New"/>
          <w:sz w:val="10"/>
          <w:szCs w:val="16"/>
          <w:highlight w:val="magenta"/>
          <w:lang w:val="en-US"/>
        </w:rPr>
        <w:t>0.851   0.841   0.824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0.835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0.823   0.832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0.824   0.809   0.806   0.833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0.831   0.831   0.834   0.824   0.826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0.825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0.837   0.840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0.829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0.831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0.836   0.825   0.824</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The number of amino acid differences per site from between sequences are shown. Standard error estimate(s) are shown above the diagonal. The analysis involved 26 amino acid sequences. The coding data was translated assuming a Standard genetic code table. All ambiguous positions were removed for each sequence pair. There were a total of 847 positions in the final dataset. Evolutionary analyses were conducted in MEGA5 [1].</w:t>
      </w: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pStyle w:val="PlainText"/>
        <w:spacing w:line="360" w:lineRule="auto"/>
        <w:rPr>
          <w:rFonts w:ascii="Courier New" w:hAnsi="Courier New" w:cs="Courier New"/>
          <w:sz w:val="10"/>
          <w:szCs w:val="16"/>
          <w:lang w:val="en-US"/>
        </w:rPr>
      </w:pPr>
      <w:r w:rsidRPr="00736F51">
        <w:rPr>
          <w:rFonts w:ascii="Courier New" w:hAnsi="Courier New" w:cs="Courier New"/>
          <w:sz w:val="10"/>
          <w:szCs w:val="16"/>
          <w:highlight w:val="yellow"/>
          <w:u w:val="single"/>
          <w:bdr w:val="single" w:sz="4" w:space="0" w:color="auto"/>
          <w:lang w:val="en-US"/>
        </w:rPr>
        <w:t>___</w:t>
      </w:r>
      <w:r w:rsidRPr="00736F51">
        <w:rPr>
          <w:rFonts w:ascii="Courier New" w:hAnsi="Courier New" w:cs="Courier New"/>
          <w:sz w:val="10"/>
          <w:szCs w:val="16"/>
          <w:lang w:val="en-US"/>
        </w:rPr>
        <w:tab/>
        <w:t>within type comparison,</w:t>
      </w:r>
      <w:r w:rsidRPr="00736F51">
        <w:rPr>
          <w:rFonts w:ascii="Courier New" w:hAnsi="Courier New" w:cs="Courier New"/>
          <w:sz w:val="10"/>
          <w:szCs w:val="16"/>
          <w:lang w:val="en-US"/>
        </w:rPr>
        <w:tab/>
      </w:r>
      <w:r w:rsidRPr="00736F51">
        <w:rPr>
          <w:rFonts w:ascii="Courier New" w:hAnsi="Courier New" w:cs="Courier New"/>
          <w:sz w:val="10"/>
          <w:szCs w:val="16"/>
          <w:lang w:val="en-US"/>
        </w:rPr>
        <w:tab/>
      </w:r>
      <w:r w:rsidRPr="00736F51">
        <w:rPr>
          <w:rFonts w:ascii="Courier New" w:hAnsi="Courier New" w:cs="Courier New"/>
          <w:sz w:val="10"/>
          <w:szCs w:val="16"/>
          <w:lang w:val="en-US"/>
        </w:rPr>
        <w:tab/>
      </w:r>
      <w:r w:rsidRPr="00736F51">
        <w:rPr>
          <w:rFonts w:ascii="Courier New" w:hAnsi="Courier New" w:cs="Courier New"/>
          <w:sz w:val="10"/>
          <w:szCs w:val="16"/>
          <w:highlight w:val="cyan"/>
          <w:bdr w:val="single" w:sz="4" w:space="0" w:color="auto"/>
          <w:lang w:val="en-US"/>
        </w:rPr>
        <w:t>___</w:t>
      </w:r>
      <w:r w:rsidRPr="00736F51">
        <w:rPr>
          <w:rFonts w:ascii="Courier New" w:hAnsi="Courier New" w:cs="Courier New"/>
          <w:sz w:val="10"/>
          <w:szCs w:val="16"/>
          <w:lang w:val="en-US"/>
        </w:rPr>
        <w:tab/>
        <w:t>between types/within species comparison,</w:t>
      </w:r>
      <w:r w:rsidRPr="00736F51">
        <w:rPr>
          <w:rFonts w:ascii="Courier New" w:hAnsi="Courier New" w:cs="Courier New"/>
          <w:sz w:val="10"/>
          <w:szCs w:val="16"/>
          <w:lang w:val="en-US"/>
        </w:rPr>
        <w:tab/>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highlight w:val="green"/>
          <w:bdr w:val="single" w:sz="4" w:space="0" w:color="auto"/>
          <w:lang w:val="en-US"/>
        </w:rPr>
        <w:t>___</w:t>
      </w:r>
      <w:r w:rsidRPr="00736F51">
        <w:rPr>
          <w:rFonts w:ascii="Courier New" w:hAnsi="Courier New" w:cs="Courier New"/>
          <w:sz w:val="10"/>
          <w:szCs w:val="16"/>
          <w:lang w:val="en-US"/>
        </w:rPr>
        <w:tab/>
        <w:t>between species/within genus comparison,</w:t>
      </w:r>
      <w:r w:rsidRPr="00736F51">
        <w:rPr>
          <w:rFonts w:ascii="Courier New" w:hAnsi="Courier New" w:cs="Courier New"/>
          <w:sz w:val="10"/>
          <w:szCs w:val="16"/>
          <w:lang w:val="en-US"/>
        </w:rPr>
        <w:tab/>
      </w:r>
      <w:r w:rsidRPr="00736F51">
        <w:rPr>
          <w:rFonts w:ascii="Courier New" w:hAnsi="Courier New" w:cs="Courier New"/>
          <w:sz w:val="10"/>
          <w:szCs w:val="16"/>
          <w:highlight w:val="magenta"/>
          <w:bdr w:val="single" w:sz="4" w:space="0" w:color="auto"/>
          <w:lang w:val="en-US"/>
        </w:rPr>
        <w:t>___</w:t>
      </w:r>
      <w:r w:rsidRPr="00736F51">
        <w:rPr>
          <w:rFonts w:ascii="Courier New" w:hAnsi="Courier New" w:cs="Courier New"/>
          <w:sz w:val="10"/>
          <w:szCs w:val="16"/>
          <w:lang w:val="en-US"/>
        </w:rPr>
        <w:tab/>
        <w:t>between genera comparison</w:t>
      </w: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rPr>
          <w:sz w:val="18"/>
        </w:rPr>
      </w:pPr>
      <w:r w:rsidRPr="00736F51">
        <w:rPr>
          <w:sz w:val="18"/>
        </w:rPr>
        <w:br w:type="page"/>
      </w:r>
    </w:p>
    <w:p w:rsidR="00736F51" w:rsidRPr="00736F51" w:rsidRDefault="00736F51" w:rsidP="00736F51">
      <w:pPr>
        <w:pStyle w:val="PlainText"/>
        <w:rPr>
          <w:rFonts w:ascii="Courier New" w:hAnsi="Courier New" w:cs="Courier New"/>
          <w:b/>
          <w:sz w:val="18"/>
          <w:szCs w:val="24"/>
          <w:lang w:val="en-US"/>
        </w:rPr>
      </w:pPr>
      <w:r w:rsidRPr="00736F51">
        <w:rPr>
          <w:rFonts w:ascii="Courier New" w:hAnsi="Courier New" w:cs="Courier New"/>
          <w:b/>
          <w:sz w:val="18"/>
          <w:szCs w:val="24"/>
          <w:lang w:val="en-US"/>
        </w:rPr>
        <w:lastRenderedPageBreak/>
        <w:t>Suppl. Table 2. Estimates of Evolutionary Divergence of P1 Polyprotein between Sequences</w:t>
      </w: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pStyle w:val="PlainText"/>
        <w:rPr>
          <w:rFonts w:ascii="Courier New" w:hAnsi="Courier New" w:cs="Courier New"/>
          <w:sz w:val="10"/>
          <w:szCs w:val="16"/>
        </w:rPr>
      </w:pPr>
      <w:r w:rsidRPr="00736F51">
        <w:rPr>
          <w:rFonts w:ascii="Courier New" w:hAnsi="Courier New" w:cs="Courier New"/>
          <w:sz w:val="10"/>
          <w:szCs w:val="16"/>
        </w:rPr>
        <w:t>[ 1] #KC935379_Kunsagivirus_1_strain_roller/SZAL6-KuV/2011/HUN</w:t>
      </w:r>
    </w:p>
    <w:p w:rsidR="00736F51" w:rsidRPr="00736F51" w:rsidRDefault="00736F51" w:rsidP="00736F51">
      <w:pPr>
        <w:pStyle w:val="PlainText"/>
        <w:rPr>
          <w:rFonts w:ascii="Courier New" w:hAnsi="Courier New" w:cs="Courier New"/>
          <w:sz w:val="10"/>
          <w:szCs w:val="16"/>
        </w:rPr>
      </w:pPr>
      <w:r w:rsidRPr="00736F51">
        <w:rPr>
          <w:rFonts w:ascii="Courier New" w:hAnsi="Courier New" w:cs="Courier New"/>
          <w:sz w:val="10"/>
          <w:szCs w:val="16"/>
        </w:rPr>
        <w:t>[ 2] #KX644936_Kunsagivirus_B1_bat_kunsagivirus</w:t>
      </w:r>
    </w:p>
    <w:p w:rsidR="00736F51" w:rsidRPr="00736F51" w:rsidRDefault="00736F51" w:rsidP="00736F51">
      <w:pPr>
        <w:pStyle w:val="PlainText"/>
        <w:rPr>
          <w:rFonts w:ascii="Courier New" w:hAnsi="Courier New" w:cs="Courier New"/>
          <w:sz w:val="10"/>
          <w:szCs w:val="16"/>
        </w:rPr>
      </w:pPr>
      <w:r w:rsidRPr="00736F51">
        <w:rPr>
          <w:rFonts w:ascii="Courier New" w:hAnsi="Courier New" w:cs="Courier New"/>
          <w:sz w:val="10"/>
          <w:szCs w:val="16"/>
        </w:rPr>
        <w:t>[ 3] #KY670597_Kunsagivirus_C1_Bakunsa_virus_baboon/M27-KuV/1986/TAN</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[ 4] #EU142040_Aquamavirus_A_SePV-1_HO-02-21</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[ 5] #JQ316470_Pasivirus_1_swine/France/2011</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[ 6] #AB937989_Crohivirus_strain_ZM54</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[ 7] #KX644937_Bat_crohivirus_clone_Bat/CAM/CroV-P25/2013</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[ 8] #L02971_Parechovirus_A1_HPeV-1_Harris</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[ 9] #AF327920_Parechovirus_B1_LV-1_87-012</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[10] #HF677705_Parechovirus_C1_Sebokele_virus_1_An/B/1227/d</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[11] #KF006989_Parechovirus_D1_Ferret_parechovirus_isolate_MpPeV1</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[12] #KC465954_Avisivirus_A1_strain_turkey/M176-TuASV/2011/HUN</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[13] #KC614703_Avisivirus_A1_isolate_turkey/USA/IN1/2010</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[14] #KF979333_Avisivirus_B1_Chicken_picornavirus_2_isolate_44C</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[15] #KF979334_Avisivirus_C1_Chicken_picornavirus_3_isolate_45C</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[16] #KT880669_Avisivirus_C1_Pf-CHK1/AsV</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[17] #DQ249299_Avihepatovirus_A1_DHAV-1_03D</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[18] #KJ000696_Aalivirus_A1_duck_picornavirus_GL/12</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[19] #KM203656_Orivirus_1_strain_chicken/Pf-CHK1/2013/HUN</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[20] #KT880667_Orivirus_2_Pf-CHK1/OrV-A2</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[21] #KJ641698_bat_picornavirus_isolate_bat/BtMf-PicoV-1/SAX2011</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[22] #JQ814853_Rhinolophus_affinis_picornavirus_1</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[23] #Potamipivirus_A1_EelPV_F15-05</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[24] #JX134222_Limnipivirus_A1_Bluegill_picornavirus_isolate_04-032</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[25] #KF306267_Limnipivirus_B1_Carp_picornavirus_1_isolate_F37/06</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[26] #KF183915_Limnipivirus_C1_Fathead_minnow_picornavirus_isolate_fhm/1/MN/USA/2010</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[27] #KP770140_Ampivirus_A1_strain_NEWT/2013/HUN</w:t>
      </w: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1       2       3       4       5       6       7       8       9      10      11      12      13      14      15      16      17      18      19      20      21      22      23      24      25      26      27 ]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[ 1]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[ 2]   </w:t>
      </w:r>
      <w:r w:rsidRPr="00736F51">
        <w:rPr>
          <w:rFonts w:ascii="Courier New" w:hAnsi="Courier New" w:cs="Courier New"/>
          <w:sz w:val="10"/>
          <w:szCs w:val="16"/>
          <w:highlight w:val="green"/>
          <w:lang w:val="en-US"/>
        </w:rPr>
        <w:t>0.497</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[ 3]   </w:t>
      </w:r>
      <w:r w:rsidRPr="00736F51">
        <w:rPr>
          <w:rFonts w:ascii="Courier New" w:hAnsi="Courier New" w:cs="Courier New"/>
          <w:sz w:val="10"/>
          <w:szCs w:val="16"/>
          <w:highlight w:val="green"/>
          <w:lang w:val="en-US"/>
        </w:rPr>
        <w:t>0.496   0.516</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[ 4]   </w:t>
      </w:r>
      <w:r w:rsidRPr="00736F51">
        <w:rPr>
          <w:rFonts w:ascii="Courier New" w:hAnsi="Courier New" w:cs="Courier New"/>
          <w:sz w:val="10"/>
          <w:szCs w:val="16"/>
          <w:highlight w:val="magenta"/>
          <w:lang w:val="en-US"/>
        </w:rPr>
        <w:t>0.761   0.753   0.740</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[ 5]   </w:t>
      </w:r>
      <w:r w:rsidRPr="00736F51">
        <w:rPr>
          <w:rFonts w:ascii="Courier New" w:hAnsi="Courier New" w:cs="Courier New"/>
          <w:sz w:val="10"/>
          <w:szCs w:val="16"/>
          <w:highlight w:val="magenta"/>
          <w:lang w:val="en-US"/>
        </w:rPr>
        <w:t>0.803   0.775   0.803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0.802</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[ 6]   </w:t>
      </w:r>
      <w:r w:rsidRPr="00736F51">
        <w:rPr>
          <w:rFonts w:ascii="Courier New" w:hAnsi="Courier New" w:cs="Courier New"/>
          <w:sz w:val="10"/>
          <w:szCs w:val="16"/>
          <w:highlight w:val="magenta"/>
          <w:lang w:val="en-US"/>
        </w:rPr>
        <w:t>0.795   0.795   0.784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0.697</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[ 7]   </w:t>
      </w:r>
      <w:r w:rsidRPr="00736F51">
        <w:rPr>
          <w:rFonts w:ascii="Courier New" w:hAnsi="Courier New" w:cs="Courier New"/>
          <w:sz w:val="10"/>
          <w:szCs w:val="16"/>
          <w:highlight w:val="magenta"/>
          <w:lang w:val="en-US"/>
        </w:rPr>
        <w:t>0.820   0.778   0.797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0.679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0.626</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[ 8]   </w:t>
      </w:r>
      <w:r w:rsidRPr="00736F51">
        <w:rPr>
          <w:rFonts w:ascii="Courier New" w:hAnsi="Courier New" w:cs="Courier New"/>
          <w:sz w:val="10"/>
          <w:szCs w:val="16"/>
          <w:highlight w:val="magenta"/>
          <w:lang w:val="en-US"/>
        </w:rPr>
        <w:t>0.802   0.775   0.774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0.708   0.670</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[ 9]   </w:t>
      </w:r>
      <w:r w:rsidRPr="00736F51">
        <w:rPr>
          <w:rFonts w:ascii="Courier New" w:hAnsi="Courier New" w:cs="Courier New"/>
          <w:sz w:val="10"/>
          <w:szCs w:val="16"/>
          <w:highlight w:val="magenta"/>
          <w:lang w:val="en-US"/>
        </w:rPr>
        <w:t>0.793   0.783   0.795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0.691   0.641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0.515</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[10]   </w:t>
      </w:r>
      <w:r w:rsidRPr="00736F51">
        <w:rPr>
          <w:rFonts w:ascii="Courier New" w:hAnsi="Courier New" w:cs="Courier New"/>
          <w:sz w:val="10"/>
          <w:szCs w:val="16"/>
          <w:highlight w:val="magenta"/>
          <w:lang w:val="en-US"/>
        </w:rPr>
        <w:t>0.795   0.770   0.773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0.709   0.672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0.536   0.432</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[11]   </w:t>
      </w:r>
      <w:r w:rsidRPr="00736F51">
        <w:rPr>
          <w:rFonts w:ascii="Courier New" w:hAnsi="Courier New" w:cs="Courier New"/>
          <w:sz w:val="10"/>
          <w:szCs w:val="16"/>
          <w:highlight w:val="magenta"/>
          <w:lang w:val="en-US"/>
        </w:rPr>
        <w:t>0.786   0.772   0.784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0.730   0.681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0.615   0.608   0.632</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[12]   </w:t>
      </w:r>
      <w:r w:rsidRPr="00736F51">
        <w:rPr>
          <w:rFonts w:ascii="Courier New" w:hAnsi="Courier New" w:cs="Courier New"/>
          <w:sz w:val="10"/>
          <w:szCs w:val="16"/>
          <w:highlight w:val="magenta"/>
          <w:lang w:val="en-US"/>
        </w:rPr>
        <w:t>0.785   0.798   0.789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0.752   0.764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0.735   0.763   0.757   0.759</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[13]   </w:t>
      </w:r>
      <w:r w:rsidRPr="00736F51">
        <w:rPr>
          <w:rFonts w:ascii="Courier New" w:hAnsi="Courier New" w:cs="Courier New"/>
          <w:sz w:val="10"/>
          <w:szCs w:val="16"/>
          <w:highlight w:val="magenta"/>
          <w:lang w:val="en-US"/>
        </w:rPr>
        <w:t>0.788   0.791   0.787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0.753   0.770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0.733   0.764   0.757   0.752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yellow"/>
          <w:lang w:val="en-US"/>
        </w:rPr>
        <w:t>0.107</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[14]   </w:t>
      </w:r>
      <w:r w:rsidRPr="00736F51">
        <w:rPr>
          <w:rFonts w:ascii="Courier New" w:hAnsi="Courier New" w:cs="Courier New"/>
          <w:sz w:val="10"/>
          <w:szCs w:val="16"/>
          <w:highlight w:val="magenta"/>
          <w:lang w:val="en-US"/>
        </w:rPr>
        <w:t>0.806   0.806   0.790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0.760   0.763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0.733   0.760   0.760   0.769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0.585   0.579</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[15]   </w:t>
      </w:r>
      <w:r w:rsidRPr="00736F51">
        <w:rPr>
          <w:rFonts w:ascii="Courier New" w:hAnsi="Courier New" w:cs="Courier New"/>
          <w:sz w:val="10"/>
          <w:szCs w:val="16"/>
          <w:highlight w:val="magenta"/>
          <w:lang w:val="en-US"/>
        </w:rPr>
        <w:t>0.800   0.790   0.777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0.762   0.785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0.746   0.740   0.742   0.754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0.555   0.558   0.556</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[16]   </w:t>
      </w:r>
      <w:r w:rsidRPr="00736F51">
        <w:rPr>
          <w:rFonts w:ascii="Courier New" w:hAnsi="Courier New" w:cs="Courier New"/>
          <w:sz w:val="10"/>
          <w:szCs w:val="16"/>
          <w:highlight w:val="magenta"/>
          <w:lang w:val="en-US"/>
        </w:rPr>
        <w:t>0.797   0.781   0.777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0.753   0.773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0.749   0.745   0.740   0.733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0.564   0.562   0.569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yellow"/>
          <w:lang w:val="en-US"/>
        </w:rPr>
        <w:t>0.125</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[17]   </w:t>
      </w:r>
      <w:r w:rsidRPr="00736F51">
        <w:rPr>
          <w:rFonts w:ascii="Courier New" w:hAnsi="Courier New" w:cs="Courier New"/>
          <w:sz w:val="10"/>
          <w:szCs w:val="16"/>
          <w:highlight w:val="magenta"/>
          <w:lang w:val="en-US"/>
        </w:rPr>
        <w:t>0.789   0.756   0.764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0.742   0.759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0.705   0.722   0.728   0.742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0.667   0.671   0.653   0.648   0.644</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[18]   </w:t>
      </w:r>
      <w:r w:rsidRPr="00736F51">
        <w:rPr>
          <w:rFonts w:ascii="Courier New" w:hAnsi="Courier New" w:cs="Courier New"/>
          <w:sz w:val="10"/>
          <w:szCs w:val="16"/>
          <w:highlight w:val="magenta"/>
          <w:lang w:val="en-US"/>
        </w:rPr>
        <w:t>0.828   0.792   0.797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0.775   0.767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0.740   0.736   0.731   0.740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0.691   0.700   0.663   0.668   0.669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0.621</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[19]   </w:t>
      </w:r>
      <w:r w:rsidRPr="00736F51">
        <w:rPr>
          <w:rFonts w:ascii="Courier New" w:hAnsi="Courier New" w:cs="Courier New"/>
          <w:sz w:val="10"/>
          <w:szCs w:val="16"/>
          <w:highlight w:val="magenta"/>
          <w:lang w:val="en-US"/>
        </w:rPr>
        <w:t>0.816   0.788   0.808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0.787   0.786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0.778   0.780   0.782   0.767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0.713   0.714   0.711   0.717   0.717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0.697</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[20]   </w:t>
      </w:r>
      <w:r w:rsidRPr="00736F51">
        <w:rPr>
          <w:rFonts w:ascii="Courier New" w:hAnsi="Courier New" w:cs="Courier New"/>
          <w:sz w:val="10"/>
          <w:szCs w:val="16"/>
          <w:highlight w:val="magenta"/>
          <w:lang w:val="en-US"/>
        </w:rPr>
        <w:t>0.812   0.791   0.808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0.785   0.786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0.777   0.776   0.783   0.767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0.703   0.705   0.718   0.720   0.720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0.691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yellow"/>
          <w:lang w:val="en-US"/>
        </w:rPr>
        <w:t>0.100</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[21]   </w:t>
      </w:r>
      <w:r w:rsidRPr="00736F51">
        <w:rPr>
          <w:rFonts w:ascii="Courier New" w:hAnsi="Courier New" w:cs="Courier New"/>
          <w:sz w:val="10"/>
          <w:szCs w:val="16"/>
          <w:highlight w:val="magenta"/>
          <w:lang w:val="en-US"/>
        </w:rPr>
        <w:t>0.816   0.800   0.771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0.826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0.763   0.757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0.770   0.732   0.748   0.751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0.785   0.780   0.784   0.773   0.774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0.793   0.792</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[22]   </w:t>
      </w:r>
      <w:r w:rsidRPr="00736F51">
        <w:rPr>
          <w:rFonts w:ascii="Courier New" w:hAnsi="Courier New" w:cs="Courier New"/>
          <w:sz w:val="10"/>
          <w:szCs w:val="16"/>
          <w:highlight w:val="magenta"/>
          <w:lang w:val="en-US"/>
        </w:rPr>
        <w:t>0.796   0.786   0.776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0.747   0.765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0.748   0.746   0.755   0.753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0.780   0.775   0.772   0.783   0.791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0.801   0.797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0.307</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[23]   </w:t>
      </w:r>
      <w:r w:rsidRPr="00736F51">
        <w:rPr>
          <w:rFonts w:ascii="Courier New" w:hAnsi="Courier New" w:cs="Courier New"/>
          <w:sz w:val="10"/>
          <w:szCs w:val="16"/>
          <w:highlight w:val="magenta"/>
          <w:lang w:val="en-US"/>
        </w:rPr>
        <w:t>0.806   0.793   0.801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0.773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0.766   0.762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0.765   0.743   0.765   0.756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0.789   0.785   0.786   0.766   0.767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0.764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0.754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0.805   0.798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0.793   0.794</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[24]   </w:t>
      </w:r>
      <w:r w:rsidRPr="00736F51">
        <w:rPr>
          <w:rFonts w:ascii="Courier New" w:hAnsi="Courier New" w:cs="Courier New"/>
          <w:sz w:val="10"/>
          <w:szCs w:val="16"/>
          <w:highlight w:val="magenta"/>
          <w:lang w:val="en-US"/>
        </w:rPr>
        <w:t>0.843   0.831   0.831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0.868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0.832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0.804   0.815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0.808   0.825   0.829   0.831</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0.841   0.836   0.835   0.840   0.838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0.820   0.827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0.846   0.830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0.817</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[25]   </w:t>
      </w:r>
      <w:r w:rsidRPr="00736F51">
        <w:rPr>
          <w:rFonts w:ascii="Courier New" w:hAnsi="Courier New" w:cs="Courier New"/>
          <w:sz w:val="10"/>
          <w:szCs w:val="16"/>
          <w:highlight w:val="magenta"/>
          <w:lang w:val="en-US"/>
        </w:rPr>
        <w:t>0.843   0.825   0.825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0.844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0.825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0.786   0.799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0.818   0.825   0.811   0.819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0.820   0.820   0.827   0.833   0.827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0.803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0.818   0.819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0.854   0.842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0.410</w:t>
      </w:r>
      <w:r w:rsidRPr="00736F51">
        <w:rPr>
          <w:rFonts w:ascii="Courier New" w:hAnsi="Courier New" w:cs="Courier New"/>
          <w:sz w:val="10"/>
          <w:szCs w:val="16"/>
          <w:lang w:val="en-US"/>
        </w:rPr>
        <w:t xml:space="preserve">   -</w:t>
      </w:r>
    </w:p>
    <w:p w:rsidR="00736F51" w:rsidRPr="00736F51" w:rsidRDefault="00736F51" w:rsidP="00736F51">
      <w:pPr>
        <w:pStyle w:val="PlainText"/>
        <w:spacing w:after="120"/>
        <w:rPr>
          <w:rFonts w:ascii="Courier New" w:hAnsi="Courier New" w:cs="Courier New"/>
          <w:sz w:val="10"/>
          <w:szCs w:val="16"/>
          <w:lang w:val="en-US"/>
        </w:rPr>
      </w:pPr>
      <w:r w:rsidRPr="00736F51">
        <w:rPr>
          <w:rFonts w:ascii="Courier New" w:hAnsi="Courier New" w:cs="Courier New"/>
          <w:sz w:val="10"/>
          <w:szCs w:val="16"/>
          <w:lang w:val="en-US"/>
        </w:rPr>
        <w:t xml:space="preserve">[26]   </w:t>
      </w:r>
      <w:r w:rsidRPr="00736F51">
        <w:rPr>
          <w:rFonts w:ascii="Courier New" w:hAnsi="Courier New" w:cs="Courier New"/>
          <w:sz w:val="10"/>
          <w:szCs w:val="16"/>
          <w:highlight w:val="magenta"/>
          <w:lang w:val="en-US"/>
        </w:rPr>
        <w:t>0.844   0.823   0.826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0.847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0.830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0.797   0.818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0.810   0.815   0.816   0.824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0.844   0.841   0.837   0.822   0.826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0.812</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0.820   0.827</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0.852   0.839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0.810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green"/>
          <w:lang w:val="en-US"/>
        </w:rPr>
        <w:t>0.430   0.298</w:t>
      </w:r>
      <w:r w:rsidRPr="00736F51">
        <w:rPr>
          <w:rFonts w:ascii="Courier New" w:hAnsi="Courier New" w:cs="Courier New"/>
          <w:sz w:val="10"/>
          <w:szCs w:val="16"/>
          <w:lang w:val="en-US"/>
        </w:rPr>
        <w:t xml:space="preserve">   -</w:t>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 xml:space="preserve">[27]   </w:t>
      </w:r>
      <w:r w:rsidRPr="00736F51">
        <w:rPr>
          <w:rFonts w:ascii="Courier New" w:hAnsi="Courier New" w:cs="Courier New"/>
          <w:sz w:val="10"/>
          <w:szCs w:val="16"/>
          <w:highlight w:val="magenta"/>
          <w:lang w:val="en-US"/>
        </w:rPr>
        <w:t>0.912   0.934   0.924</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0.910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0.925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0.911   0.923</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0.918   0.919   0.921   0.916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0.911   0.919   0.904   0.912   0.915</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0.916</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0.909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0.923   0.920</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0.910   0.909</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0.918</w:t>
      </w:r>
      <w:r w:rsidRPr="00736F51">
        <w:rPr>
          <w:rFonts w:ascii="Courier New" w:hAnsi="Courier New" w:cs="Courier New"/>
          <w:sz w:val="10"/>
          <w:szCs w:val="16"/>
          <w:lang w:val="en-US"/>
        </w:rPr>
        <w:t xml:space="preserve">   </w:t>
      </w:r>
      <w:r w:rsidRPr="00736F51">
        <w:rPr>
          <w:rFonts w:ascii="Courier New" w:hAnsi="Courier New" w:cs="Courier New"/>
          <w:sz w:val="10"/>
          <w:szCs w:val="16"/>
          <w:highlight w:val="magenta"/>
          <w:lang w:val="en-US"/>
        </w:rPr>
        <w:t>0.921   0.915   0.926</w:t>
      </w:r>
      <w:r w:rsidRPr="00736F51">
        <w:rPr>
          <w:rFonts w:ascii="Courier New" w:hAnsi="Courier New" w:cs="Courier New"/>
          <w:sz w:val="10"/>
          <w:szCs w:val="16"/>
          <w:lang w:val="en-US"/>
        </w:rPr>
        <w:t xml:space="preserve">   - </w:t>
      </w: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lang w:val="en-US"/>
        </w:rPr>
        <w:t>The number of amino acid differences per site from between sequences are shown. Standard error estimate(s) are shown above the diagonal. The analysis involved 27 amino acid sequences. The coding data was translated assuming a Standard genetic code table. All ambiguous positions were removed for each sequence pair. There were a total of 1168 positions in the final dataset. Evolutionary analyses were conducted in MEGA5 [1].</w:t>
      </w:r>
    </w:p>
    <w:p w:rsidR="00736F51" w:rsidRPr="00736F51" w:rsidRDefault="00736F51" w:rsidP="00736F51">
      <w:pPr>
        <w:pStyle w:val="PlainText"/>
        <w:rPr>
          <w:rFonts w:ascii="Courier New" w:hAnsi="Courier New" w:cs="Courier New"/>
          <w:sz w:val="10"/>
          <w:szCs w:val="16"/>
          <w:lang w:val="en-US"/>
        </w:rPr>
      </w:pPr>
    </w:p>
    <w:p w:rsidR="00736F51" w:rsidRPr="00736F51" w:rsidRDefault="00736F51" w:rsidP="00736F51">
      <w:pPr>
        <w:pStyle w:val="PlainText"/>
        <w:spacing w:line="360" w:lineRule="auto"/>
        <w:rPr>
          <w:rFonts w:ascii="Courier New" w:hAnsi="Courier New" w:cs="Courier New"/>
          <w:sz w:val="10"/>
          <w:szCs w:val="16"/>
          <w:lang w:val="en-US"/>
        </w:rPr>
      </w:pPr>
      <w:r w:rsidRPr="00736F51">
        <w:rPr>
          <w:rFonts w:ascii="Courier New" w:hAnsi="Courier New" w:cs="Courier New"/>
          <w:sz w:val="10"/>
          <w:szCs w:val="16"/>
          <w:highlight w:val="yellow"/>
          <w:u w:val="single"/>
          <w:bdr w:val="single" w:sz="4" w:space="0" w:color="auto"/>
          <w:lang w:val="en-US"/>
        </w:rPr>
        <w:t>___</w:t>
      </w:r>
      <w:r w:rsidRPr="00736F51">
        <w:rPr>
          <w:rFonts w:ascii="Courier New" w:hAnsi="Courier New" w:cs="Courier New"/>
          <w:sz w:val="10"/>
          <w:szCs w:val="16"/>
          <w:lang w:val="en-US"/>
        </w:rPr>
        <w:tab/>
        <w:t>within type comparison,</w:t>
      </w:r>
      <w:r w:rsidRPr="00736F51">
        <w:rPr>
          <w:rFonts w:ascii="Courier New" w:hAnsi="Courier New" w:cs="Courier New"/>
          <w:sz w:val="10"/>
          <w:szCs w:val="16"/>
          <w:lang w:val="en-US"/>
        </w:rPr>
        <w:tab/>
      </w:r>
      <w:r w:rsidRPr="00736F51">
        <w:rPr>
          <w:rFonts w:ascii="Courier New" w:hAnsi="Courier New" w:cs="Courier New"/>
          <w:sz w:val="10"/>
          <w:szCs w:val="16"/>
          <w:lang w:val="en-US"/>
        </w:rPr>
        <w:tab/>
      </w:r>
      <w:r w:rsidRPr="00736F51">
        <w:rPr>
          <w:rFonts w:ascii="Courier New" w:hAnsi="Courier New" w:cs="Courier New"/>
          <w:sz w:val="10"/>
          <w:szCs w:val="16"/>
          <w:lang w:val="en-US"/>
        </w:rPr>
        <w:tab/>
      </w:r>
      <w:r w:rsidRPr="00736F51">
        <w:rPr>
          <w:rFonts w:ascii="Courier New" w:hAnsi="Courier New" w:cs="Courier New"/>
          <w:sz w:val="10"/>
          <w:szCs w:val="16"/>
          <w:highlight w:val="cyan"/>
          <w:bdr w:val="single" w:sz="4" w:space="0" w:color="auto"/>
          <w:lang w:val="en-US"/>
        </w:rPr>
        <w:t>___</w:t>
      </w:r>
      <w:r w:rsidRPr="00736F51">
        <w:rPr>
          <w:rFonts w:ascii="Courier New" w:hAnsi="Courier New" w:cs="Courier New"/>
          <w:sz w:val="10"/>
          <w:szCs w:val="16"/>
          <w:lang w:val="en-US"/>
        </w:rPr>
        <w:tab/>
        <w:t>between types/within species comparison,</w:t>
      </w:r>
      <w:r w:rsidRPr="00736F51">
        <w:rPr>
          <w:rFonts w:ascii="Courier New" w:hAnsi="Courier New" w:cs="Courier New"/>
          <w:sz w:val="10"/>
          <w:szCs w:val="16"/>
          <w:lang w:val="en-US"/>
        </w:rPr>
        <w:tab/>
      </w:r>
    </w:p>
    <w:p w:rsidR="00736F51" w:rsidRPr="00736F51" w:rsidRDefault="00736F51" w:rsidP="00736F51">
      <w:pPr>
        <w:pStyle w:val="PlainText"/>
        <w:rPr>
          <w:rFonts w:ascii="Courier New" w:hAnsi="Courier New" w:cs="Courier New"/>
          <w:sz w:val="10"/>
          <w:szCs w:val="16"/>
          <w:lang w:val="en-US"/>
        </w:rPr>
      </w:pPr>
      <w:r w:rsidRPr="00736F51">
        <w:rPr>
          <w:rFonts w:ascii="Courier New" w:hAnsi="Courier New" w:cs="Courier New"/>
          <w:sz w:val="10"/>
          <w:szCs w:val="16"/>
          <w:highlight w:val="green"/>
          <w:bdr w:val="single" w:sz="4" w:space="0" w:color="auto"/>
          <w:lang w:val="en-US"/>
        </w:rPr>
        <w:t>___</w:t>
      </w:r>
      <w:r w:rsidRPr="00736F51">
        <w:rPr>
          <w:rFonts w:ascii="Courier New" w:hAnsi="Courier New" w:cs="Courier New"/>
          <w:sz w:val="10"/>
          <w:szCs w:val="16"/>
          <w:lang w:val="en-US"/>
        </w:rPr>
        <w:tab/>
        <w:t>between species/within genus comparison,</w:t>
      </w:r>
      <w:r w:rsidRPr="00736F51">
        <w:rPr>
          <w:rFonts w:ascii="Courier New" w:hAnsi="Courier New" w:cs="Courier New"/>
          <w:sz w:val="10"/>
          <w:szCs w:val="16"/>
          <w:lang w:val="en-US"/>
        </w:rPr>
        <w:tab/>
      </w:r>
      <w:r w:rsidRPr="00736F51">
        <w:rPr>
          <w:rFonts w:ascii="Courier New" w:hAnsi="Courier New" w:cs="Courier New"/>
          <w:sz w:val="10"/>
          <w:szCs w:val="16"/>
          <w:highlight w:val="magenta"/>
          <w:bdr w:val="single" w:sz="4" w:space="0" w:color="auto"/>
          <w:lang w:val="en-US"/>
        </w:rPr>
        <w:t>___</w:t>
      </w:r>
      <w:r w:rsidRPr="00736F51">
        <w:rPr>
          <w:rFonts w:ascii="Courier New" w:hAnsi="Courier New" w:cs="Courier New"/>
          <w:sz w:val="10"/>
          <w:szCs w:val="16"/>
          <w:lang w:val="en-US"/>
        </w:rPr>
        <w:tab/>
        <w:t>between genera comparison</w:t>
      </w:r>
    </w:p>
    <w:p w:rsidR="00736F51" w:rsidRPr="00736F51" w:rsidRDefault="00736F51" w:rsidP="00736F51">
      <w:pPr>
        <w:pStyle w:val="PlainText"/>
        <w:rPr>
          <w:rFonts w:ascii="Courier New" w:hAnsi="Courier New" w:cs="Courier New"/>
          <w:sz w:val="10"/>
          <w:szCs w:val="16"/>
          <w:lang w:val="en-US"/>
        </w:rPr>
      </w:pPr>
    </w:p>
    <w:p w:rsidR="00CE0DE4" w:rsidRPr="00736F51" w:rsidRDefault="00736F51" w:rsidP="00991A82">
      <w:pPr>
        <w:pStyle w:val="BodyTextIndent"/>
        <w:ind w:left="0" w:firstLine="0"/>
        <w:rPr>
          <w:rFonts w:ascii="Times New Roman" w:hAnsi="Times New Roman"/>
          <w:color w:val="000000"/>
          <w:sz w:val="18"/>
          <w:szCs w:val="22"/>
        </w:rPr>
      </w:pPr>
      <w:r w:rsidRPr="00736F51">
        <w:rPr>
          <w:noProof/>
          <w:sz w:val="20"/>
          <w:lang w:val="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196850</wp:posOffset>
                </wp:positionV>
                <wp:extent cx="5600700" cy="0"/>
                <wp:effectExtent l="19050" t="14605" r="19050" b="1397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B5871"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736F51" w:rsidSect="00736F51">
      <w:type w:val="continuous"/>
      <w:pgSz w:w="16834" w:h="11909" w:orient="landscape" w:code="9"/>
      <w:pgMar w:top="1440" w:right="1298" w:bottom="1009" w:left="14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41" w:rsidRDefault="00875D41">
      <w:pPr>
        <w:pStyle w:val="Header"/>
        <w:pPrChange w:id="2" w:author=" King" w:date="2007-11-09T06:47:00Z">
          <w:pPr/>
        </w:pPrChange>
      </w:pPr>
      <w:r>
        <w:separator/>
      </w:r>
    </w:p>
  </w:endnote>
  <w:endnote w:type="continuationSeparator" w:id="0">
    <w:p w:rsidR="00875D41" w:rsidRDefault="00875D41">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855" w:rsidRPr="002E52B9" w:rsidRDefault="00E70855"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253250">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253250">
      <w:rPr>
        <w:rFonts w:ascii="Arial" w:hAnsi="Arial" w:cs="Arial"/>
        <w:noProof/>
        <w:color w:val="808080"/>
        <w:sz w:val="20"/>
      </w:rPr>
      <w:t>10</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41" w:rsidRDefault="00875D41">
      <w:pPr>
        <w:pStyle w:val="Header"/>
        <w:pPrChange w:id="0" w:author=" King" w:date="2007-11-09T06:47:00Z">
          <w:pPr/>
        </w:pPrChange>
      </w:pPr>
      <w:r>
        <w:separator/>
      </w:r>
    </w:p>
  </w:footnote>
  <w:footnote w:type="continuationSeparator" w:id="0">
    <w:p w:rsidR="00875D41" w:rsidRDefault="00875D41">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855" w:rsidRPr="00F369A4" w:rsidRDefault="00E70855" w:rsidP="00802D02">
    <w:pPr>
      <w:pStyle w:val="Header"/>
      <w:jc w:val="right"/>
      <w:rPr>
        <w:rFonts w:ascii="Calibri" w:hAnsi="Calibri"/>
        <w:sz w:val="22"/>
        <w:szCs w:val="22"/>
      </w:rPr>
    </w:pPr>
    <w:r w:rsidRPr="00F369A4">
      <w:rPr>
        <w:rFonts w:ascii="Calibri" w:hAnsi="Calibri"/>
        <w:sz w:val="22"/>
        <w:szCs w:val="22"/>
      </w:rPr>
      <w:t>1</w:t>
    </w:r>
    <w:r>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315E5"/>
    <w:rsid w:val="00034DE5"/>
    <w:rsid w:val="000360CB"/>
    <w:rsid w:val="00040E5B"/>
    <w:rsid w:val="000420CB"/>
    <w:rsid w:val="0004304B"/>
    <w:rsid w:val="00072CC5"/>
    <w:rsid w:val="00093DD3"/>
    <w:rsid w:val="000A6DE3"/>
    <w:rsid w:val="000A7F1C"/>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10B49"/>
    <w:rsid w:val="00212269"/>
    <w:rsid w:val="002129A8"/>
    <w:rsid w:val="0022566F"/>
    <w:rsid w:val="002361B7"/>
    <w:rsid w:val="00236673"/>
    <w:rsid w:val="00253250"/>
    <w:rsid w:val="002539A7"/>
    <w:rsid w:val="00260377"/>
    <w:rsid w:val="00265E5A"/>
    <w:rsid w:val="002732D1"/>
    <w:rsid w:val="00275425"/>
    <w:rsid w:val="002777A3"/>
    <w:rsid w:val="0028367A"/>
    <w:rsid w:val="00283FE0"/>
    <w:rsid w:val="0028627E"/>
    <w:rsid w:val="00291213"/>
    <w:rsid w:val="002930D6"/>
    <w:rsid w:val="00295698"/>
    <w:rsid w:val="002978A6"/>
    <w:rsid w:val="002A1684"/>
    <w:rsid w:val="002A4018"/>
    <w:rsid w:val="002A7D6D"/>
    <w:rsid w:val="002B75AB"/>
    <w:rsid w:val="002E36D5"/>
    <w:rsid w:val="00304104"/>
    <w:rsid w:val="00306A5E"/>
    <w:rsid w:val="00315AE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D49A2"/>
    <w:rsid w:val="003E02C3"/>
    <w:rsid w:val="003E3AB2"/>
    <w:rsid w:val="003E7EEC"/>
    <w:rsid w:val="003F0180"/>
    <w:rsid w:val="00402B0B"/>
    <w:rsid w:val="00404ECA"/>
    <w:rsid w:val="00413670"/>
    <w:rsid w:val="004152C9"/>
    <w:rsid w:val="00422FF0"/>
    <w:rsid w:val="00432592"/>
    <w:rsid w:val="004435EC"/>
    <w:rsid w:val="00444E1E"/>
    <w:rsid w:val="00447321"/>
    <w:rsid w:val="0044774D"/>
    <w:rsid w:val="0047500D"/>
    <w:rsid w:val="004937AC"/>
    <w:rsid w:val="00494623"/>
    <w:rsid w:val="004A350D"/>
    <w:rsid w:val="004A3DAC"/>
    <w:rsid w:val="004A6F2D"/>
    <w:rsid w:val="004B0C50"/>
    <w:rsid w:val="004B5D02"/>
    <w:rsid w:val="004C30A2"/>
    <w:rsid w:val="004C7BA9"/>
    <w:rsid w:val="004D1DAD"/>
    <w:rsid w:val="004D21E1"/>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80002"/>
    <w:rsid w:val="00581ED1"/>
    <w:rsid w:val="005929A4"/>
    <w:rsid w:val="005953F1"/>
    <w:rsid w:val="005A124B"/>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63D4D"/>
    <w:rsid w:val="00664D0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20D17"/>
    <w:rsid w:val="00724281"/>
    <w:rsid w:val="00724490"/>
    <w:rsid w:val="00736F49"/>
    <w:rsid w:val="00736F51"/>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0BD"/>
    <w:rsid w:val="007D6DB6"/>
    <w:rsid w:val="007E6C07"/>
    <w:rsid w:val="007F5109"/>
    <w:rsid w:val="0080060B"/>
    <w:rsid w:val="00800BFD"/>
    <w:rsid w:val="00801148"/>
    <w:rsid w:val="00802D02"/>
    <w:rsid w:val="008071B6"/>
    <w:rsid w:val="008277F3"/>
    <w:rsid w:val="00830785"/>
    <w:rsid w:val="00835B67"/>
    <w:rsid w:val="008418CD"/>
    <w:rsid w:val="008442CB"/>
    <w:rsid w:val="008655D6"/>
    <w:rsid w:val="00875D41"/>
    <w:rsid w:val="008762E5"/>
    <w:rsid w:val="00890FAF"/>
    <w:rsid w:val="00891C67"/>
    <w:rsid w:val="008B6D5E"/>
    <w:rsid w:val="008C2CC4"/>
    <w:rsid w:val="008C7B86"/>
    <w:rsid w:val="008E10B7"/>
    <w:rsid w:val="008E2333"/>
    <w:rsid w:val="008E4E0F"/>
    <w:rsid w:val="008E736E"/>
    <w:rsid w:val="008F03D2"/>
    <w:rsid w:val="008F4957"/>
    <w:rsid w:val="008F5FB1"/>
    <w:rsid w:val="008F6DE4"/>
    <w:rsid w:val="009062EF"/>
    <w:rsid w:val="00926A4D"/>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602F"/>
    <w:rsid w:val="00A03AA4"/>
    <w:rsid w:val="00A11ACF"/>
    <w:rsid w:val="00A26EB0"/>
    <w:rsid w:val="00A27567"/>
    <w:rsid w:val="00A36B4E"/>
    <w:rsid w:val="00A52629"/>
    <w:rsid w:val="00A56BC8"/>
    <w:rsid w:val="00A61B3A"/>
    <w:rsid w:val="00A724DF"/>
    <w:rsid w:val="00A77BC1"/>
    <w:rsid w:val="00A80214"/>
    <w:rsid w:val="00A84D14"/>
    <w:rsid w:val="00A91DF9"/>
    <w:rsid w:val="00AA1E2F"/>
    <w:rsid w:val="00AA308A"/>
    <w:rsid w:val="00AA3952"/>
    <w:rsid w:val="00AC0E72"/>
    <w:rsid w:val="00AD11F4"/>
    <w:rsid w:val="00AD3814"/>
    <w:rsid w:val="00AE2858"/>
    <w:rsid w:val="00AF63CD"/>
    <w:rsid w:val="00AF65C7"/>
    <w:rsid w:val="00B04CD6"/>
    <w:rsid w:val="00B12A01"/>
    <w:rsid w:val="00B12D76"/>
    <w:rsid w:val="00B216A1"/>
    <w:rsid w:val="00B2254A"/>
    <w:rsid w:val="00B34F6A"/>
    <w:rsid w:val="00B45888"/>
    <w:rsid w:val="00B5488B"/>
    <w:rsid w:val="00B63708"/>
    <w:rsid w:val="00B845E3"/>
    <w:rsid w:val="00B84AA0"/>
    <w:rsid w:val="00B85D62"/>
    <w:rsid w:val="00B86BE8"/>
    <w:rsid w:val="00B91D87"/>
    <w:rsid w:val="00B94E8E"/>
    <w:rsid w:val="00BA3080"/>
    <w:rsid w:val="00BB7D24"/>
    <w:rsid w:val="00BC227B"/>
    <w:rsid w:val="00BD4541"/>
    <w:rsid w:val="00BD47D7"/>
    <w:rsid w:val="00BE06F9"/>
    <w:rsid w:val="00BE18E9"/>
    <w:rsid w:val="00BF7AA8"/>
    <w:rsid w:val="00C03D30"/>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A5352"/>
    <w:rsid w:val="00DA5E5A"/>
    <w:rsid w:val="00DA71AC"/>
    <w:rsid w:val="00DA7AE7"/>
    <w:rsid w:val="00DB3CB3"/>
    <w:rsid w:val="00DB4BB2"/>
    <w:rsid w:val="00DC6415"/>
    <w:rsid w:val="00DD00F3"/>
    <w:rsid w:val="00DD65CA"/>
    <w:rsid w:val="00DE105D"/>
    <w:rsid w:val="00DE1FCF"/>
    <w:rsid w:val="00DE21CE"/>
    <w:rsid w:val="00DE3E25"/>
    <w:rsid w:val="00DE73A3"/>
    <w:rsid w:val="00E03681"/>
    <w:rsid w:val="00E11C94"/>
    <w:rsid w:val="00E11F4F"/>
    <w:rsid w:val="00E347C2"/>
    <w:rsid w:val="00E36F9D"/>
    <w:rsid w:val="00E4413A"/>
    <w:rsid w:val="00E57A0B"/>
    <w:rsid w:val="00E60228"/>
    <w:rsid w:val="00E66C21"/>
    <w:rsid w:val="00E70855"/>
    <w:rsid w:val="00E73F9A"/>
    <w:rsid w:val="00E946A5"/>
    <w:rsid w:val="00EA06D0"/>
    <w:rsid w:val="00EA1332"/>
    <w:rsid w:val="00EA5C82"/>
    <w:rsid w:val="00EA6CA5"/>
    <w:rsid w:val="00EB0413"/>
    <w:rsid w:val="00EB5BAF"/>
    <w:rsid w:val="00EC11F1"/>
    <w:rsid w:val="00EC4F18"/>
    <w:rsid w:val="00EF6615"/>
    <w:rsid w:val="00F00D95"/>
    <w:rsid w:val="00F038BC"/>
    <w:rsid w:val="00F050DB"/>
    <w:rsid w:val="00F071D8"/>
    <w:rsid w:val="00F22B61"/>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736F51"/>
    <w:rPr>
      <w:rFonts w:ascii="Consolas" w:eastAsia="Calibri" w:hAnsi="Consolas"/>
      <w:sz w:val="21"/>
      <w:szCs w:val="21"/>
      <w:lang w:val="de-DE"/>
    </w:rPr>
  </w:style>
  <w:style w:type="character" w:customStyle="1" w:styleId="PlainTextChar">
    <w:name w:val="Plain Text Char"/>
    <w:basedOn w:val="DefaultParagraphFont"/>
    <w:link w:val="PlainText"/>
    <w:uiPriority w:val="99"/>
    <w:rsid w:val="00736F51"/>
    <w:rPr>
      <w:rFonts w:ascii="Consolas" w:eastAsia="Calibri" w:hAnsi="Consolas"/>
      <w:sz w:val="21"/>
      <w:szCs w:val="21"/>
      <w:lang w:val="de-DE" w:eastAsia="en-US"/>
    </w:rPr>
  </w:style>
  <w:style w:type="table" w:styleId="TableGrid">
    <w:name w:val="Table Grid"/>
    <w:basedOn w:val="TableNormal"/>
    <w:uiPriority w:val="59"/>
    <w:rsid w:val="00E7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zell@med.uni-jena.de" TargetMode="External"/><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package" Target="embeddings/Microsoft_PowerPoint_Presentation3.pptx"/><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PowerPoint_Presentation2.pptx"/><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23178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2017-06-20T07:55:00Z</dcterms:created>
  <dcterms:modified xsi:type="dcterms:W3CDTF">2017-06-20T07:55:00Z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